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82" w:rsidRPr="00557357" w:rsidRDefault="009B1A82">
      <w:pPr>
        <w:widowControl w:val="0"/>
        <w:autoSpaceDE w:val="0"/>
        <w:autoSpaceDN w:val="0"/>
        <w:adjustRightInd w:val="0"/>
        <w:outlineLvl w:val="0"/>
      </w:pPr>
    </w:p>
    <w:p w:rsidR="009B1A82" w:rsidRPr="00772998" w:rsidRDefault="00772998" w:rsidP="00772998">
      <w:pPr>
        <w:widowControl w:val="0"/>
        <w:autoSpaceDE w:val="0"/>
        <w:autoSpaceDN w:val="0"/>
        <w:adjustRightInd w:val="0"/>
        <w:jc w:val="both"/>
      </w:pPr>
      <w:r>
        <w:t>6 октября 2010 года N 531-ОЗ</w:t>
      </w:r>
      <w:r w:rsidRPr="00772998">
        <w:t xml:space="preserve">     </w:t>
      </w:r>
      <w:r w:rsidR="009B1A82" w:rsidRPr="00557357">
        <w:rPr>
          <w:bCs/>
        </w:rPr>
        <w:t>НОВОСИБИРСКАЯ ОБЛАСТЬ</w:t>
      </w:r>
    </w:p>
    <w:p w:rsidR="009B1A82" w:rsidRPr="00557357" w:rsidRDefault="009B1A82" w:rsidP="00772998">
      <w:pPr>
        <w:widowControl w:val="0"/>
        <w:autoSpaceDE w:val="0"/>
        <w:autoSpaceDN w:val="0"/>
        <w:adjustRightInd w:val="0"/>
        <w:rPr>
          <w:bCs/>
        </w:rPr>
      </w:pPr>
      <w:r w:rsidRPr="00557357">
        <w:rPr>
          <w:bCs/>
        </w:rPr>
        <w:t>ЗАКОН</w:t>
      </w:r>
      <w:r w:rsidR="00772998" w:rsidRPr="00772998">
        <w:rPr>
          <w:bCs/>
        </w:rPr>
        <w:t xml:space="preserve"> </w:t>
      </w:r>
      <w:r w:rsidRPr="00557357">
        <w:rPr>
          <w:bCs/>
        </w:rPr>
        <w:t>ОБ ОХОТЕ И СОХРАНЕНИИ ОХОТНИЧЬИХ РЕСУРСОВ</w:t>
      </w:r>
    </w:p>
    <w:p w:rsidR="009B1A82" w:rsidRPr="00772998" w:rsidRDefault="009B1A82" w:rsidP="00557357">
      <w:pPr>
        <w:widowControl w:val="0"/>
        <w:autoSpaceDE w:val="0"/>
        <w:autoSpaceDN w:val="0"/>
        <w:adjustRightInd w:val="0"/>
        <w:jc w:val="center"/>
        <w:rPr>
          <w:bCs/>
        </w:rPr>
      </w:pPr>
      <w:r w:rsidRPr="00557357">
        <w:rPr>
          <w:bCs/>
        </w:rPr>
        <w:t>НА ТЕРРИТОРИИ НОВОСИБИРСКОЙ ОБЛАСТИ</w:t>
      </w:r>
    </w:p>
    <w:p w:rsidR="009B1A82" w:rsidRPr="00557357" w:rsidRDefault="009B1A82" w:rsidP="00772998">
      <w:pPr>
        <w:widowControl w:val="0"/>
        <w:autoSpaceDE w:val="0"/>
        <w:autoSpaceDN w:val="0"/>
        <w:adjustRightInd w:val="0"/>
      </w:pPr>
      <w:proofErr w:type="gramStart"/>
      <w:r w:rsidRPr="00557357">
        <w:t>Принят</w:t>
      </w:r>
      <w:proofErr w:type="gramEnd"/>
      <w:r w:rsidR="00772998" w:rsidRPr="00772998">
        <w:t xml:space="preserve">   </w:t>
      </w:r>
      <w:r w:rsidRPr="00557357">
        <w:t>постановлением Новосибирского областного Совета депутатов</w:t>
      </w:r>
    </w:p>
    <w:p w:rsidR="009B1A82" w:rsidRPr="00557357" w:rsidRDefault="009B1A82" w:rsidP="00557357">
      <w:pPr>
        <w:widowControl w:val="0"/>
        <w:autoSpaceDE w:val="0"/>
        <w:autoSpaceDN w:val="0"/>
        <w:adjustRightInd w:val="0"/>
        <w:jc w:val="right"/>
        <w:rPr>
          <w:lang w:val="en-US"/>
        </w:rPr>
      </w:pPr>
      <w:r w:rsidRPr="00557357">
        <w:t>от 30.09.2010 N 531-ОСД</w:t>
      </w:r>
    </w:p>
    <w:p w:rsidR="009B1A82" w:rsidRPr="00557357" w:rsidRDefault="009B1A82">
      <w:pPr>
        <w:widowControl w:val="0"/>
        <w:autoSpaceDE w:val="0"/>
        <w:autoSpaceDN w:val="0"/>
        <w:adjustRightInd w:val="0"/>
        <w:jc w:val="center"/>
      </w:pPr>
      <w:proofErr w:type="gramStart"/>
      <w:r w:rsidRPr="00557357">
        <w:t xml:space="preserve">(в ред. </w:t>
      </w:r>
      <w:hyperlink r:id="rId4" w:history="1">
        <w:r w:rsidRPr="00557357">
          <w:rPr>
            <w:color w:val="0000FF"/>
          </w:rPr>
          <w:t>Закона</w:t>
        </w:r>
      </w:hyperlink>
      <w:r w:rsidRPr="00557357">
        <w:t xml:space="preserve"> Новосибирской области</w:t>
      </w:r>
      <w:proofErr w:type="gramEnd"/>
    </w:p>
    <w:p w:rsidR="009B1A82" w:rsidRPr="00557357" w:rsidRDefault="009B1A82" w:rsidP="00557357">
      <w:pPr>
        <w:widowControl w:val="0"/>
        <w:autoSpaceDE w:val="0"/>
        <w:autoSpaceDN w:val="0"/>
        <w:adjustRightInd w:val="0"/>
        <w:jc w:val="center"/>
      </w:pPr>
      <w:r w:rsidRPr="00557357">
        <w:t>от 09.12.2011 N 175-ОЗ)</w:t>
      </w:r>
    </w:p>
    <w:p w:rsidR="009B1A82" w:rsidRPr="00557357" w:rsidRDefault="009B1A82" w:rsidP="00557357">
      <w:pPr>
        <w:widowControl w:val="0"/>
        <w:autoSpaceDE w:val="0"/>
        <w:autoSpaceDN w:val="0"/>
        <w:adjustRightInd w:val="0"/>
        <w:ind w:firstLine="540"/>
        <w:jc w:val="both"/>
        <w:outlineLvl w:val="0"/>
      </w:pPr>
      <w:r w:rsidRPr="00557357">
        <w:t>Статья 1. Предмет регулирования настоящего Закона</w:t>
      </w:r>
    </w:p>
    <w:p w:rsidR="009B1A82" w:rsidRPr="00557357" w:rsidRDefault="009B1A82" w:rsidP="00557357">
      <w:pPr>
        <w:widowControl w:val="0"/>
        <w:autoSpaceDE w:val="0"/>
        <w:autoSpaceDN w:val="0"/>
        <w:adjustRightInd w:val="0"/>
        <w:ind w:firstLine="540"/>
        <w:jc w:val="both"/>
      </w:pPr>
      <w:r w:rsidRPr="00557357">
        <w:t xml:space="preserve">Настоящий Закон в соответствии с Федеральным </w:t>
      </w:r>
      <w:hyperlink r:id="rId5" w:history="1">
        <w:r w:rsidRPr="00557357">
          <w:rPr>
            <w:color w:val="0000FF"/>
          </w:rPr>
          <w:t>законом</w:t>
        </w:r>
      </w:hyperlink>
      <w:r w:rsidRPr="00557357">
        <w:t xml:space="preserve"> от 24 июля 2009 года N 209-ФЗ "Об охоте и сохранении охотничьих ресурсов и о внесении изменений в отдельные законодательные акты Российской Федерации" (далее - Федеральный закон об охоте) регулирует отношения в области охоты и сохранения охотничьих ресурсов на территории Новосибирской области.</w:t>
      </w:r>
    </w:p>
    <w:p w:rsidR="009B1A82" w:rsidRPr="00557357" w:rsidRDefault="009B1A82" w:rsidP="00557357">
      <w:pPr>
        <w:widowControl w:val="0"/>
        <w:autoSpaceDE w:val="0"/>
        <w:autoSpaceDN w:val="0"/>
        <w:adjustRightInd w:val="0"/>
        <w:ind w:firstLine="540"/>
        <w:jc w:val="both"/>
        <w:outlineLvl w:val="0"/>
        <w:rPr>
          <w:lang w:val="en-US"/>
        </w:rPr>
      </w:pPr>
      <w:r w:rsidRPr="00557357">
        <w:t>Статья 2. Охотничьи ресурсы</w:t>
      </w:r>
    </w:p>
    <w:p w:rsidR="009B1A82" w:rsidRPr="00557357" w:rsidRDefault="009B1A82">
      <w:pPr>
        <w:widowControl w:val="0"/>
        <w:autoSpaceDE w:val="0"/>
        <w:autoSpaceDN w:val="0"/>
        <w:adjustRightInd w:val="0"/>
        <w:ind w:firstLine="540"/>
        <w:jc w:val="both"/>
      </w:pPr>
      <w:r w:rsidRPr="00557357">
        <w:t xml:space="preserve">1. К охотничьим ресурсам на территории Новосибирской области, не предусмотренным </w:t>
      </w:r>
      <w:hyperlink r:id="rId6" w:history="1">
        <w:r w:rsidRPr="00557357">
          <w:rPr>
            <w:color w:val="0000FF"/>
          </w:rPr>
          <w:t>частью 1 статьи 11</w:t>
        </w:r>
      </w:hyperlink>
      <w:r w:rsidRPr="00557357">
        <w:t xml:space="preserve"> Федерального закона об охоте, относятся:</w:t>
      </w:r>
    </w:p>
    <w:p w:rsidR="009B1A82" w:rsidRPr="00557357" w:rsidRDefault="009B1A82">
      <w:pPr>
        <w:widowControl w:val="0"/>
        <w:autoSpaceDE w:val="0"/>
        <w:autoSpaceDN w:val="0"/>
        <w:adjustRightInd w:val="0"/>
        <w:ind w:firstLine="540"/>
        <w:jc w:val="both"/>
      </w:pPr>
      <w:r w:rsidRPr="00557357">
        <w:t>птицы - дрозды, вороны, грачи.</w:t>
      </w:r>
    </w:p>
    <w:p w:rsidR="009B1A82" w:rsidRPr="00557357" w:rsidRDefault="009B1A82" w:rsidP="00557357">
      <w:pPr>
        <w:widowControl w:val="0"/>
        <w:autoSpaceDE w:val="0"/>
        <w:autoSpaceDN w:val="0"/>
        <w:adjustRightInd w:val="0"/>
        <w:ind w:firstLine="540"/>
        <w:jc w:val="both"/>
      </w:pPr>
      <w:r w:rsidRPr="00557357">
        <w:t xml:space="preserve">2. </w:t>
      </w:r>
      <w:proofErr w:type="gramStart"/>
      <w:r w:rsidRPr="00557357">
        <w:t>К охотничьим ресурсам, в отношении которых осуществляется промысловая охота на территории Новосибирской области, относятся млекопитающие пушные животные - бобр европейский, соболь, куница лесная, норка американская, горностай, колонок, хорь степной (за исключением амурского степного хоря), белка обыкновенная, ондатра, росомаха, рысь, лисица, корсак.</w:t>
      </w:r>
      <w:proofErr w:type="gramEnd"/>
    </w:p>
    <w:p w:rsidR="009B1A82" w:rsidRPr="00557357" w:rsidRDefault="009B1A82" w:rsidP="00557357">
      <w:pPr>
        <w:widowControl w:val="0"/>
        <w:autoSpaceDE w:val="0"/>
        <w:autoSpaceDN w:val="0"/>
        <w:adjustRightInd w:val="0"/>
        <w:ind w:firstLine="540"/>
        <w:jc w:val="both"/>
        <w:outlineLvl w:val="0"/>
        <w:rPr>
          <w:lang w:val="en-US"/>
        </w:rPr>
      </w:pPr>
      <w:r w:rsidRPr="00557357">
        <w:t>Статья 3. Общедоступные охотничьи угодья</w:t>
      </w:r>
    </w:p>
    <w:p w:rsidR="009B1A82" w:rsidRPr="00557357" w:rsidRDefault="009B1A82">
      <w:pPr>
        <w:widowControl w:val="0"/>
        <w:autoSpaceDE w:val="0"/>
        <w:autoSpaceDN w:val="0"/>
        <w:adjustRightInd w:val="0"/>
        <w:ind w:firstLine="540"/>
        <w:jc w:val="both"/>
      </w:pPr>
      <w:r w:rsidRPr="00557357">
        <w:t xml:space="preserve">1. В соответствии с Федеральным </w:t>
      </w:r>
      <w:hyperlink r:id="rId7" w:history="1">
        <w:r w:rsidRPr="00557357">
          <w:rPr>
            <w:color w:val="0000FF"/>
          </w:rPr>
          <w:t>законом</w:t>
        </w:r>
      </w:hyperlink>
      <w:r w:rsidRPr="00557357">
        <w:t xml:space="preserve"> об охоте общедоступными охотничьими угодьями являются охотничьи угодья, в которых физические лица имеют право свободно пребывать в целях охоты и которые не используются юридическими лицами и индивидуальными предпринимателями на основаниях, предусмотренных Федеральным </w:t>
      </w:r>
      <w:hyperlink r:id="rId8" w:history="1">
        <w:r w:rsidRPr="00557357">
          <w:rPr>
            <w:color w:val="0000FF"/>
          </w:rPr>
          <w:t>законом</w:t>
        </w:r>
      </w:hyperlink>
      <w:r w:rsidRPr="00557357">
        <w:t xml:space="preserve"> об охоте.</w:t>
      </w:r>
    </w:p>
    <w:p w:rsidR="009B1A82" w:rsidRPr="00557357" w:rsidRDefault="009B1A82" w:rsidP="00557357">
      <w:pPr>
        <w:widowControl w:val="0"/>
        <w:autoSpaceDE w:val="0"/>
        <w:autoSpaceDN w:val="0"/>
        <w:adjustRightInd w:val="0"/>
        <w:ind w:firstLine="540"/>
        <w:jc w:val="both"/>
      </w:pPr>
      <w:bookmarkStart w:id="0" w:name="Par31"/>
      <w:bookmarkEnd w:id="0"/>
      <w:r w:rsidRPr="00557357">
        <w:t>2. Общедоступные охотничьи угодья Новосибирской области формируются за счет охотничьих угодий, находящихся в границах территории муниципальных районов Новосибирской области, и должны составлять в каждом из них не менее чем 20 процентов общей площади охотничьих угодий, имеющихся на территории муниципального района Новосибирской области.</w:t>
      </w:r>
    </w:p>
    <w:p w:rsidR="009B1A82" w:rsidRPr="00557357" w:rsidRDefault="009B1A82">
      <w:pPr>
        <w:widowControl w:val="0"/>
        <w:autoSpaceDE w:val="0"/>
        <w:autoSpaceDN w:val="0"/>
        <w:adjustRightInd w:val="0"/>
        <w:ind w:firstLine="540"/>
        <w:jc w:val="both"/>
        <w:outlineLvl w:val="0"/>
      </w:pPr>
      <w:bookmarkStart w:id="1" w:name="Par33"/>
      <w:bookmarkEnd w:id="1"/>
      <w:r w:rsidRPr="00557357">
        <w:t>Статья 4. Полномочия Законодательного Собрания Новосибирской области в сфере охоты и сохранения охотничьих ресурсов</w:t>
      </w:r>
    </w:p>
    <w:p w:rsidR="009B1A82" w:rsidRPr="00557357" w:rsidRDefault="009B1A82" w:rsidP="00557357">
      <w:pPr>
        <w:widowControl w:val="0"/>
        <w:autoSpaceDE w:val="0"/>
        <w:autoSpaceDN w:val="0"/>
        <w:adjustRightInd w:val="0"/>
        <w:jc w:val="both"/>
        <w:rPr>
          <w:lang w:val="en-US"/>
        </w:rPr>
      </w:pPr>
      <w:r w:rsidRPr="00557357">
        <w:t xml:space="preserve">(в ред. </w:t>
      </w:r>
      <w:hyperlink r:id="rId9" w:history="1">
        <w:r w:rsidRPr="00557357">
          <w:rPr>
            <w:color w:val="0000FF"/>
          </w:rPr>
          <w:t>Закона</w:t>
        </w:r>
      </w:hyperlink>
      <w:r w:rsidRPr="00557357">
        <w:t xml:space="preserve"> Новосибирской области от 09.12.2011 N 175-ОЗ)</w:t>
      </w:r>
    </w:p>
    <w:p w:rsidR="009B1A82" w:rsidRPr="00557357" w:rsidRDefault="009B1A82">
      <w:pPr>
        <w:widowControl w:val="0"/>
        <w:autoSpaceDE w:val="0"/>
        <w:autoSpaceDN w:val="0"/>
        <w:adjustRightInd w:val="0"/>
        <w:ind w:firstLine="540"/>
        <w:jc w:val="both"/>
      </w:pPr>
      <w:r w:rsidRPr="00557357">
        <w:t>К полномочиям Законодательного Собрания Новосибирской области в сфере охоты и сохранения охотничьих ресурсов относятся:</w:t>
      </w:r>
    </w:p>
    <w:p w:rsidR="009B1A82" w:rsidRPr="00557357" w:rsidRDefault="009B1A82">
      <w:pPr>
        <w:widowControl w:val="0"/>
        <w:autoSpaceDE w:val="0"/>
        <w:autoSpaceDN w:val="0"/>
        <w:adjustRightInd w:val="0"/>
        <w:jc w:val="both"/>
      </w:pPr>
      <w:r w:rsidRPr="00557357">
        <w:t xml:space="preserve">(в ред. </w:t>
      </w:r>
      <w:hyperlink r:id="rId10" w:history="1">
        <w:r w:rsidRPr="00557357">
          <w:rPr>
            <w:color w:val="0000FF"/>
          </w:rPr>
          <w:t>Закона</w:t>
        </w:r>
      </w:hyperlink>
      <w:r w:rsidRPr="00557357">
        <w:t xml:space="preserve"> Новосибирской области от 09.12.2011 N 175-ОЗ)</w:t>
      </w:r>
    </w:p>
    <w:p w:rsidR="009B1A82" w:rsidRPr="00557357" w:rsidRDefault="009B1A82">
      <w:pPr>
        <w:widowControl w:val="0"/>
        <w:autoSpaceDE w:val="0"/>
        <w:autoSpaceDN w:val="0"/>
        <w:adjustRightInd w:val="0"/>
        <w:ind w:firstLine="540"/>
        <w:jc w:val="both"/>
      </w:pPr>
      <w:r w:rsidRPr="00557357">
        <w:t>1) принятие законов Новосибирской области в сфере охоты и сохранения охотничьих ресурсов, в том числе:</w:t>
      </w:r>
    </w:p>
    <w:p w:rsidR="009B1A82" w:rsidRPr="00557357" w:rsidRDefault="009B1A82">
      <w:pPr>
        <w:widowControl w:val="0"/>
        <w:autoSpaceDE w:val="0"/>
        <w:autoSpaceDN w:val="0"/>
        <w:adjustRightInd w:val="0"/>
        <w:ind w:firstLine="540"/>
        <w:jc w:val="both"/>
      </w:pPr>
      <w:r w:rsidRPr="00557357">
        <w:t>а) установление перечня охотничьих ресурсов, в отношении которых допускается осуществление промысловой охоты;</w:t>
      </w:r>
    </w:p>
    <w:p w:rsidR="009B1A82" w:rsidRPr="00557357" w:rsidRDefault="009B1A82">
      <w:pPr>
        <w:widowControl w:val="0"/>
        <w:autoSpaceDE w:val="0"/>
        <w:autoSpaceDN w:val="0"/>
        <w:adjustRightInd w:val="0"/>
        <w:ind w:firstLine="540"/>
        <w:jc w:val="both"/>
      </w:pPr>
      <w:r w:rsidRPr="00557357">
        <w:t xml:space="preserve">б) отнесение к охотничьим ресурсам млекопитающих и (или) птиц, не предусмотренных </w:t>
      </w:r>
      <w:hyperlink r:id="rId11" w:history="1">
        <w:r w:rsidRPr="00557357">
          <w:rPr>
            <w:color w:val="0000FF"/>
          </w:rPr>
          <w:t>частью 1 статьи 11</w:t>
        </w:r>
      </w:hyperlink>
      <w:r w:rsidRPr="00557357">
        <w:t xml:space="preserve"> Федерального закона об охоте;</w:t>
      </w:r>
    </w:p>
    <w:p w:rsidR="009B1A82" w:rsidRPr="00557357" w:rsidRDefault="009B1A82">
      <w:pPr>
        <w:widowControl w:val="0"/>
        <w:autoSpaceDE w:val="0"/>
        <w:autoSpaceDN w:val="0"/>
        <w:adjustRightInd w:val="0"/>
        <w:ind w:firstLine="540"/>
        <w:jc w:val="both"/>
      </w:pPr>
      <w:r w:rsidRPr="00557357">
        <w:t>в) установление порядка распределения разрешений на добычу охотничьих ресурсов между физическими лицами, осуществляющими охоту в общедоступных охотничьих угодьях;</w:t>
      </w:r>
    </w:p>
    <w:p w:rsidR="009B1A82" w:rsidRPr="00557357" w:rsidRDefault="009B1A82">
      <w:pPr>
        <w:widowControl w:val="0"/>
        <w:autoSpaceDE w:val="0"/>
        <w:autoSpaceDN w:val="0"/>
        <w:adjustRightInd w:val="0"/>
        <w:ind w:firstLine="540"/>
        <w:jc w:val="both"/>
      </w:pPr>
      <w:r w:rsidRPr="00557357">
        <w:lastRenderedPageBreak/>
        <w:t xml:space="preserve">г) исключен. - </w:t>
      </w:r>
      <w:hyperlink r:id="rId12" w:history="1">
        <w:r w:rsidRPr="00557357">
          <w:rPr>
            <w:color w:val="0000FF"/>
          </w:rPr>
          <w:t>Закон</w:t>
        </w:r>
      </w:hyperlink>
      <w:r w:rsidRPr="00557357">
        <w:t xml:space="preserve"> Новосибирской области от 09.12.2011 N 175-ОЗ;</w:t>
      </w:r>
    </w:p>
    <w:p w:rsidR="009B1A82" w:rsidRPr="00557357" w:rsidRDefault="009B1A82">
      <w:pPr>
        <w:widowControl w:val="0"/>
        <w:autoSpaceDE w:val="0"/>
        <w:autoSpaceDN w:val="0"/>
        <w:adjustRightInd w:val="0"/>
        <w:ind w:firstLine="540"/>
        <w:jc w:val="both"/>
      </w:pPr>
      <w:r w:rsidRPr="00557357">
        <w:t xml:space="preserve">2) осуществление </w:t>
      </w:r>
      <w:proofErr w:type="gramStart"/>
      <w:r w:rsidRPr="00557357">
        <w:t>контроля за</w:t>
      </w:r>
      <w:proofErr w:type="gramEnd"/>
      <w:r w:rsidRPr="00557357">
        <w:t xml:space="preserve"> соблюдением и исполнением законов Новосибирской области в сфере охоты и сохранения охотничьих ресурсов;</w:t>
      </w:r>
    </w:p>
    <w:p w:rsidR="009B1A82" w:rsidRPr="00772998" w:rsidRDefault="009B1A82" w:rsidP="00772998">
      <w:pPr>
        <w:widowControl w:val="0"/>
        <w:autoSpaceDE w:val="0"/>
        <w:autoSpaceDN w:val="0"/>
        <w:adjustRightInd w:val="0"/>
        <w:ind w:firstLine="540"/>
        <w:jc w:val="both"/>
      </w:pPr>
      <w:r w:rsidRPr="00557357">
        <w:t>3) иные полномочия в области охоты и сохранения охотничьих ресурсов в соответствии с законодательством Российской Федерации.</w:t>
      </w:r>
    </w:p>
    <w:p w:rsidR="009B1A82" w:rsidRPr="00772998" w:rsidRDefault="009B1A82" w:rsidP="00772998">
      <w:pPr>
        <w:widowControl w:val="0"/>
        <w:autoSpaceDE w:val="0"/>
        <w:autoSpaceDN w:val="0"/>
        <w:adjustRightInd w:val="0"/>
        <w:ind w:firstLine="540"/>
        <w:jc w:val="both"/>
        <w:outlineLvl w:val="0"/>
      </w:pPr>
      <w:r w:rsidRPr="00557357">
        <w:t>Статья 5. Полномочия Губернатора Новосибирской области в сфере охоты и сохранения охотничьих ресурсов</w:t>
      </w:r>
    </w:p>
    <w:p w:rsidR="009B1A82" w:rsidRPr="00557357" w:rsidRDefault="009B1A82">
      <w:pPr>
        <w:widowControl w:val="0"/>
        <w:autoSpaceDE w:val="0"/>
        <w:autoSpaceDN w:val="0"/>
        <w:adjustRightInd w:val="0"/>
        <w:ind w:firstLine="540"/>
        <w:jc w:val="both"/>
      </w:pPr>
      <w:bookmarkStart w:id="2" w:name="Par51"/>
      <w:bookmarkEnd w:id="2"/>
      <w:r w:rsidRPr="00557357">
        <w:t>1. К полномочиям Губернатора Новосибирской области в сфере охоты и сохранения охотничьих ресурсов относятся:</w:t>
      </w:r>
    </w:p>
    <w:p w:rsidR="009B1A82" w:rsidRPr="00557357" w:rsidRDefault="009B1A82">
      <w:pPr>
        <w:widowControl w:val="0"/>
        <w:autoSpaceDE w:val="0"/>
        <w:autoSpaceDN w:val="0"/>
        <w:adjustRightInd w:val="0"/>
        <w:ind w:firstLine="540"/>
        <w:jc w:val="both"/>
      </w:pPr>
      <w:r w:rsidRPr="00557357">
        <w:t>1) утверждение схемы размещения, использования и охраны охотничьих угодий на территории Новосибирской области в порядке, установленном уполномоченным федеральным органом исполнительной власти;</w:t>
      </w:r>
    </w:p>
    <w:p w:rsidR="009B1A82" w:rsidRPr="00557357" w:rsidRDefault="009B1A82">
      <w:pPr>
        <w:widowControl w:val="0"/>
        <w:autoSpaceDE w:val="0"/>
        <w:autoSpaceDN w:val="0"/>
        <w:adjustRightInd w:val="0"/>
        <w:ind w:firstLine="540"/>
        <w:jc w:val="both"/>
      </w:pPr>
      <w:r w:rsidRPr="00557357">
        <w:t>2) иные полномочия в области охоты и сохранения охотничьих ресурсов в соответствии с законодательством Российской Федерации.</w:t>
      </w:r>
    </w:p>
    <w:p w:rsidR="009B1A82" w:rsidRPr="00557357" w:rsidRDefault="009B1A82">
      <w:pPr>
        <w:widowControl w:val="0"/>
        <w:autoSpaceDE w:val="0"/>
        <w:autoSpaceDN w:val="0"/>
        <w:adjustRightInd w:val="0"/>
        <w:ind w:firstLine="540"/>
        <w:jc w:val="both"/>
      </w:pPr>
      <w:r w:rsidRPr="00557357">
        <w:t>2. Губернатор Новосибирской области осуществляет также отдельные переданные Российской Федерацией полномочия в сфере охоты и сохранения охотничьих ресурсов (далее также - переданные полномочия):</w:t>
      </w:r>
    </w:p>
    <w:p w:rsidR="009B1A82" w:rsidRPr="00557357" w:rsidRDefault="009B1A82">
      <w:pPr>
        <w:widowControl w:val="0"/>
        <w:autoSpaceDE w:val="0"/>
        <w:autoSpaceDN w:val="0"/>
        <w:adjustRightInd w:val="0"/>
        <w:ind w:firstLine="540"/>
        <w:jc w:val="both"/>
      </w:pPr>
      <w:r w:rsidRPr="00557357">
        <w:t xml:space="preserve">1) организует деятельность по осуществлению переданных Российской Федерацией в соответствии с </w:t>
      </w:r>
      <w:hyperlink r:id="rId13" w:history="1">
        <w:r w:rsidRPr="00557357">
          <w:rPr>
            <w:color w:val="0000FF"/>
          </w:rPr>
          <w:t>частью 1 статьи 33</w:t>
        </w:r>
      </w:hyperlink>
      <w:r w:rsidRPr="00557357">
        <w:t xml:space="preserve"> Федерального закона об охоте полномочий на основании федеральных законов и иных нормативных правовых актов Российской Федерации, в том числе нормативных правовых актов, предусмотренных </w:t>
      </w:r>
      <w:hyperlink r:id="rId14" w:history="1">
        <w:r w:rsidRPr="00557357">
          <w:rPr>
            <w:color w:val="0000FF"/>
          </w:rPr>
          <w:t>частью 4 статьи 33</w:t>
        </w:r>
      </w:hyperlink>
      <w:r w:rsidRPr="00557357">
        <w:t xml:space="preserve"> Федерального закона об охоте;</w:t>
      </w:r>
    </w:p>
    <w:p w:rsidR="009B1A82" w:rsidRPr="00557357" w:rsidRDefault="009B1A82">
      <w:pPr>
        <w:widowControl w:val="0"/>
        <w:autoSpaceDE w:val="0"/>
        <w:autoSpaceDN w:val="0"/>
        <w:adjustRightInd w:val="0"/>
        <w:ind w:firstLine="540"/>
        <w:jc w:val="both"/>
      </w:pPr>
      <w:r w:rsidRPr="00557357">
        <w:t>2) утверждает по согласованию с уполномоченным федеральным органом исполнительной власти квалификационные требования к руководителю органа исполнительной власти Новосибирской области, осуществляющего переданные полномочия;</w:t>
      </w:r>
    </w:p>
    <w:p w:rsidR="009B1A82" w:rsidRPr="00557357" w:rsidRDefault="009B1A82">
      <w:pPr>
        <w:widowControl w:val="0"/>
        <w:autoSpaceDE w:val="0"/>
        <w:autoSpaceDN w:val="0"/>
        <w:adjustRightInd w:val="0"/>
        <w:ind w:firstLine="540"/>
        <w:jc w:val="both"/>
      </w:pPr>
      <w:r w:rsidRPr="00557357">
        <w:t>3) назначает по согласованию с уполномоченным федеральным органом исполнительной власти руководителя органа исполнительной власти Новосибирской области, осуществляющего переданные полномочия;</w:t>
      </w:r>
    </w:p>
    <w:p w:rsidR="009B1A82" w:rsidRPr="00557357" w:rsidRDefault="009B1A82">
      <w:pPr>
        <w:widowControl w:val="0"/>
        <w:autoSpaceDE w:val="0"/>
        <w:autoSpaceDN w:val="0"/>
        <w:adjustRightInd w:val="0"/>
        <w:ind w:firstLine="540"/>
        <w:jc w:val="both"/>
      </w:pPr>
      <w:r w:rsidRPr="00557357">
        <w:t>4) утверждает по согласованию с уполномоченным федеральным органом исполнительной власти структуру органа исполнительной власти субъекта Российской Федерации, осуществляющего переданные полномочия;</w:t>
      </w:r>
    </w:p>
    <w:p w:rsidR="009B1A82" w:rsidRPr="00557357" w:rsidRDefault="009B1A82">
      <w:pPr>
        <w:widowControl w:val="0"/>
        <w:autoSpaceDE w:val="0"/>
        <w:autoSpaceDN w:val="0"/>
        <w:adjustRightInd w:val="0"/>
        <w:ind w:firstLine="540"/>
        <w:jc w:val="both"/>
      </w:pPr>
      <w:r w:rsidRPr="00557357">
        <w:t>5) определяет виды разрешенной охоты и параметры осуществления охоты в охотничьих угодьях на территории Новосибирской области, за исключением особо охраняемых природных территорий федерального значения;</w:t>
      </w:r>
    </w:p>
    <w:p w:rsidR="009B1A82" w:rsidRPr="00557357" w:rsidRDefault="009B1A82">
      <w:pPr>
        <w:widowControl w:val="0"/>
        <w:autoSpaceDE w:val="0"/>
        <w:autoSpaceDN w:val="0"/>
        <w:adjustRightInd w:val="0"/>
        <w:ind w:firstLine="540"/>
        <w:jc w:val="both"/>
      </w:pPr>
      <w:r w:rsidRPr="00557357">
        <w:t xml:space="preserve">6) утверждает в порядке, предусмотренном Федеральным </w:t>
      </w:r>
      <w:hyperlink r:id="rId15" w:history="1">
        <w:r w:rsidRPr="00557357">
          <w:rPr>
            <w:color w:val="0000FF"/>
          </w:rPr>
          <w:t>законом</w:t>
        </w:r>
      </w:hyperlink>
      <w:r w:rsidRPr="00557357">
        <w:t xml:space="preserve"> об охоте, лимиты и квоты добычи охотничьих ресурсов, за исключением таких лимитов и квот в отношении охотничьих ресурсов, находящихся на особо охраняемых природных территориях федерального значения;</w:t>
      </w:r>
    </w:p>
    <w:p w:rsidR="009B1A82" w:rsidRPr="00557357" w:rsidRDefault="009B1A82">
      <w:pPr>
        <w:widowControl w:val="0"/>
        <w:autoSpaceDE w:val="0"/>
        <w:autoSpaceDN w:val="0"/>
        <w:adjustRightInd w:val="0"/>
        <w:ind w:firstLine="540"/>
        <w:jc w:val="both"/>
      </w:pPr>
      <w:proofErr w:type="gramStart"/>
      <w:r w:rsidRPr="00557357">
        <w:t>7) 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Новосибирской области по вопросам осуществления переданных полномочий, а также иных документов и информации, необходимых для осуществления контроля и надзора за полнотой и качеством осуществления органами государственной власти</w:t>
      </w:r>
      <w:proofErr w:type="gramEnd"/>
      <w:r w:rsidRPr="00557357">
        <w:t xml:space="preserve"> Новосибирской области переданных полномочий;</w:t>
      </w:r>
    </w:p>
    <w:p w:rsidR="009B1A82" w:rsidRPr="00772998" w:rsidRDefault="009B1A82" w:rsidP="00772998">
      <w:pPr>
        <w:widowControl w:val="0"/>
        <w:autoSpaceDE w:val="0"/>
        <w:autoSpaceDN w:val="0"/>
        <w:adjustRightInd w:val="0"/>
        <w:ind w:firstLine="540"/>
        <w:jc w:val="both"/>
      </w:pPr>
      <w:r w:rsidRPr="00557357">
        <w:t xml:space="preserve">8) до утверждения регламентов, указанных в </w:t>
      </w:r>
      <w:hyperlink r:id="rId16" w:history="1">
        <w:r w:rsidRPr="00557357">
          <w:rPr>
            <w:color w:val="0000FF"/>
          </w:rPr>
          <w:t>пункте 3 части 4 статьи 33</w:t>
        </w:r>
      </w:hyperlink>
      <w:r w:rsidRPr="00557357">
        <w:t xml:space="preserve"> </w:t>
      </w:r>
      <w:r w:rsidRPr="00557357">
        <w:lastRenderedPageBreak/>
        <w:t>Федерального закона об охоте, утверждает административные регламенты предоставления государственных услуг и исполнения государственных функций в сфере переданных полномочий.</w:t>
      </w:r>
    </w:p>
    <w:p w:rsidR="009B1A82" w:rsidRPr="00772998" w:rsidRDefault="009B1A82" w:rsidP="00772998">
      <w:pPr>
        <w:widowControl w:val="0"/>
        <w:autoSpaceDE w:val="0"/>
        <w:autoSpaceDN w:val="0"/>
        <w:adjustRightInd w:val="0"/>
        <w:ind w:firstLine="540"/>
        <w:jc w:val="both"/>
        <w:outlineLvl w:val="0"/>
      </w:pPr>
      <w:r w:rsidRPr="00557357">
        <w:t>Статья 6. Полномочия Правительства Новосибирской области в сфере охоты и сохранения охотничьих ресурсов</w:t>
      </w:r>
    </w:p>
    <w:p w:rsidR="009B1A82" w:rsidRPr="00557357" w:rsidRDefault="009B1A82">
      <w:pPr>
        <w:widowControl w:val="0"/>
        <w:autoSpaceDE w:val="0"/>
        <w:autoSpaceDN w:val="0"/>
        <w:adjustRightInd w:val="0"/>
        <w:ind w:firstLine="540"/>
        <w:jc w:val="both"/>
      </w:pPr>
      <w:bookmarkStart w:id="3" w:name="Par66"/>
      <w:bookmarkEnd w:id="3"/>
      <w:r w:rsidRPr="00557357">
        <w:t>1. К полномочиям Правительства Новосибирской области в сфере охоты и сохранения охотничьих ресурсов относятся:</w:t>
      </w:r>
    </w:p>
    <w:p w:rsidR="009B1A82" w:rsidRPr="00557357" w:rsidRDefault="009B1A82">
      <w:pPr>
        <w:widowControl w:val="0"/>
        <w:autoSpaceDE w:val="0"/>
        <w:autoSpaceDN w:val="0"/>
        <w:adjustRightInd w:val="0"/>
        <w:ind w:firstLine="540"/>
        <w:jc w:val="both"/>
      </w:pPr>
      <w:r w:rsidRPr="00557357">
        <w:t>1) утверждение норм допустимой добычи охотничьих ресурсов, в отношении которых не устанавливается лимит добычи, и норм пропускной способности охотничьих угодий на территории Новосибирской области;</w:t>
      </w:r>
    </w:p>
    <w:p w:rsidR="009B1A82" w:rsidRPr="00557357" w:rsidRDefault="009B1A82">
      <w:pPr>
        <w:widowControl w:val="0"/>
        <w:autoSpaceDE w:val="0"/>
        <w:autoSpaceDN w:val="0"/>
        <w:adjustRightInd w:val="0"/>
        <w:ind w:firstLine="540"/>
        <w:jc w:val="both"/>
      </w:pPr>
      <w:r w:rsidRPr="00557357">
        <w:t xml:space="preserve">2) введение на территории Новосибирской области в соответствии со </w:t>
      </w:r>
      <w:hyperlink r:id="rId17" w:history="1">
        <w:r w:rsidRPr="00557357">
          <w:rPr>
            <w:color w:val="0000FF"/>
          </w:rPr>
          <w:t>статьей 22</w:t>
        </w:r>
      </w:hyperlink>
      <w:r w:rsidRPr="00557357">
        <w:t xml:space="preserve"> Федерального закона об охоте ограничений охоты по согласованию с уполномоченным федеральным органом исполнительной власти;</w:t>
      </w:r>
    </w:p>
    <w:p w:rsidR="009B1A82" w:rsidRPr="00557357" w:rsidRDefault="009B1A82">
      <w:pPr>
        <w:widowControl w:val="0"/>
        <w:autoSpaceDE w:val="0"/>
        <w:autoSpaceDN w:val="0"/>
        <w:adjustRightInd w:val="0"/>
        <w:ind w:firstLine="540"/>
        <w:jc w:val="both"/>
      </w:pPr>
      <w:r w:rsidRPr="00557357">
        <w:t>3) установление порядка финансирования расходов для осуществления переданных полномочий за счет дополнительного использования собственных материальных ресурсов и финансовых средств Новосибирской области;</w:t>
      </w:r>
    </w:p>
    <w:p w:rsidR="009B1A82" w:rsidRPr="00557357" w:rsidRDefault="009B1A82">
      <w:pPr>
        <w:widowControl w:val="0"/>
        <w:autoSpaceDE w:val="0"/>
        <w:autoSpaceDN w:val="0"/>
        <w:adjustRightInd w:val="0"/>
        <w:ind w:firstLine="540"/>
        <w:jc w:val="both"/>
      </w:pPr>
      <w:r w:rsidRPr="00557357">
        <w:t>4) иные полномочия в области охоты и сохранения охотничьих ресурсов в соответствии с законодательством Российской Федерации.</w:t>
      </w:r>
    </w:p>
    <w:p w:rsidR="009B1A82" w:rsidRPr="00772998" w:rsidRDefault="009B1A82" w:rsidP="00772998">
      <w:pPr>
        <w:widowControl w:val="0"/>
        <w:autoSpaceDE w:val="0"/>
        <w:autoSpaceDN w:val="0"/>
        <w:adjustRightInd w:val="0"/>
        <w:ind w:firstLine="540"/>
        <w:jc w:val="both"/>
      </w:pPr>
      <w:r w:rsidRPr="00557357">
        <w:t>2. Правительство Новосибирской области осуществляет также отдельные переданные Российской Федерацией полномочия по организации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9B1A82" w:rsidRPr="00772998" w:rsidRDefault="009B1A82" w:rsidP="00772998">
      <w:pPr>
        <w:widowControl w:val="0"/>
        <w:autoSpaceDE w:val="0"/>
        <w:autoSpaceDN w:val="0"/>
        <w:adjustRightInd w:val="0"/>
        <w:ind w:firstLine="540"/>
        <w:jc w:val="both"/>
        <w:outlineLvl w:val="0"/>
      </w:pPr>
      <w:r w:rsidRPr="00557357">
        <w:t>Статья 7. Полномочия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w:t>
      </w:r>
    </w:p>
    <w:p w:rsidR="009B1A82" w:rsidRPr="00557357" w:rsidRDefault="009B1A82">
      <w:pPr>
        <w:widowControl w:val="0"/>
        <w:autoSpaceDE w:val="0"/>
        <w:autoSpaceDN w:val="0"/>
        <w:adjustRightInd w:val="0"/>
        <w:ind w:firstLine="540"/>
        <w:jc w:val="both"/>
      </w:pPr>
      <w:bookmarkStart w:id="4" w:name="Par75"/>
      <w:bookmarkEnd w:id="4"/>
      <w:r w:rsidRPr="00557357">
        <w:t>1. К полномочиям областного исполнительного органа государственной власти Новосибирской области, уполномоченного в сфере охраны, контроля и регулирования использования объектов животного мира и среды их обитания (далее - уполномоченный орган), относятся:</w:t>
      </w:r>
    </w:p>
    <w:p w:rsidR="009B1A82" w:rsidRPr="00557357" w:rsidRDefault="009B1A82">
      <w:pPr>
        <w:widowControl w:val="0"/>
        <w:autoSpaceDE w:val="0"/>
        <w:autoSpaceDN w:val="0"/>
        <w:adjustRightInd w:val="0"/>
        <w:ind w:firstLine="540"/>
        <w:jc w:val="both"/>
      </w:pPr>
      <w:r w:rsidRPr="00557357">
        <w:t>1) составление схемы размещения, использования и охраны охотничьих угодий на территории Новосибирской области;</w:t>
      </w:r>
    </w:p>
    <w:p w:rsidR="009B1A82" w:rsidRPr="00557357" w:rsidRDefault="009B1A82">
      <w:pPr>
        <w:widowControl w:val="0"/>
        <w:autoSpaceDE w:val="0"/>
        <w:autoSpaceDN w:val="0"/>
        <w:adjustRightInd w:val="0"/>
        <w:ind w:firstLine="540"/>
        <w:jc w:val="both"/>
      </w:pPr>
      <w:r w:rsidRPr="00557357">
        <w:t>2) принятие решения о проведен</w:t>
      </w:r>
      <w:proofErr w:type="gramStart"/>
      <w:r w:rsidRPr="00557357">
        <w:t>ии ау</w:t>
      </w:r>
      <w:proofErr w:type="gramEnd"/>
      <w:r w:rsidRPr="00557357">
        <w:t xml:space="preserve">кциона на право заключения </w:t>
      </w:r>
      <w:proofErr w:type="spellStart"/>
      <w:r w:rsidRPr="00557357">
        <w:t>охотхозяйственного</w:t>
      </w:r>
      <w:proofErr w:type="spellEnd"/>
      <w:r w:rsidRPr="00557357">
        <w:t xml:space="preserve"> соглашения на территории Новосибирской области;</w:t>
      </w:r>
    </w:p>
    <w:p w:rsidR="009B1A82" w:rsidRPr="00557357" w:rsidRDefault="009B1A82">
      <w:pPr>
        <w:widowControl w:val="0"/>
        <w:autoSpaceDE w:val="0"/>
        <w:autoSpaceDN w:val="0"/>
        <w:adjustRightInd w:val="0"/>
        <w:ind w:firstLine="540"/>
        <w:jc w:val="both"/>
      </w:pPr>
      <w:r w:rsidRPr="00557357">
        <w:t xml:space="preserve">3) определение начальной цены предмета аукциона (начальной цены права на заключение </w:t>
      </w:r>
      <w:proofErr w:type="spellStart"/>
      <w:r w:rsidRPr="00557357">
        <w:t>охотхозяйственного</w:t>
      </w:r>
      <w:proofErr w:type="spellEnd"/>
      <w:r w:rsidRPr="00557357">
        <w:t xml:space="preserve"> соглашения), размера денежных средств, вносимых в качестве обеспечения заявки на участие в аукционе, существенных условий </w:t>
      </w:r>
      <w:proofErr w:type="spellStart"/>
      <w:r w:rsidRPr="00557357">
        <w:t>охотхозяйственного</w:t>
      </w:r>
      <w:proofErr w:type="spellEnd"/>
      <w:r w:rsidRPr="00557357">
        <w:t xml:space="preserve"> соглашения;</w:t>
      </w:r>
    </w:p>
    <w:p w:rsidR="009B1A82" w:rsidRPr="00557357" w:rsidRDefault="009B1A82">
      <w:pPr>
        <w:widowControl w:val="0"/>
        <w:autoSpaceDE w:val="0"/>
        <w:autoSpaceDN w:val="0"/>
        <w:adjustRightInd w:val="0"/>
        <w:ind w:firstLine="540"/>
        <w:jc w:val="both"/>
      </w:pPr>
      <w:r w:rsidRPr="00557357">
        <w:t>4) разработка норм допустимой добычи охотничьих ресурсов, в отношении которых не устанавливается лимит добычи, и норм пропускной способности охотничьих угодий на территории Новосибирской области;</w:t>
      </w:r>
    </w:p>
    <w:p w:rsidR="009B1A82" w:rsidRPr="00557357" w:rsidRDefault="009B1A82">
      <w:pPr>
        <w:widowControl w:val="0"/>
        <w:autoSpaceDE w:val="0"/>
        <w:autoSpaceDN w:val="0"/>
        <w:adjustRightInd w:val="0"/>
        <w:ind w:firstLine="540"/>
        <w:jc w:val="both"/>
      </w:pPr>
      <w:r w:rsidRPr="00557357">
        <w:t xml:space="preserve">5) выдача и аннулирование охотничьих билетов, их регистрация в государственном </w:t>
      </w:r>
      <w:proofErr w:type="spellStart"/>
      <w:r w:rsidRPr="00557357">
        <w:t>охотхозяйственном</w:t>
      </w:r>
      <w:proofErr w:type="spellEnd"/>
      <w:r w:rsidRPr="00557357">
        <w:t xml:space="preserve"> реестре в порядке, установленном уполномоченным федеральным органом исполнительной власти;</w:t>
      </w:r>
    </w:p>
    <w:p w:rsidR="009B1A82" w:rsidRPr="00557357" w:rsidRDefault="009B1A82">
      <w:pPr>
        <w:widowControl w:val="0"/>
        <w:autoSpaceDE w:val="0"/>
        <w:autoSpaceDN w:val="0"/>
        <w:adjustRightInd w:val="0"/>
        <w:ind w:firstLine="540"/>
        <w:jc w:val="both"/>
      </w:pPr>
      <w:r w:rsidRPr="00557357">
        <w:t xml:space="preserve">6) распределение разрешений на добычу охотничьих ресурсов между физическими лицами, осуществляющими охоту в общедоступных охотничьих угодьях на территории Новосибирской области, в соответствии с порядком, установленным </w:t>
      </w:r>
      <w:hyperlink w:anchor="Par112" w:history="1">
        <w:r w:rsidRPr="00557357">
          <w:rPr>
            <w:color w:val="0000FF"/>
          </w:rPr>
          <w:t>статьей 10</w:t>
        </w:r>
      </w:hyperlink>
      <w:r w:rsidRPr="00557357">
        <w:t xml:space="preserve"> настоящего Закона;</w:t>
      </w:r>
    </w:p>
    <w:p w:rsidR="009B1A82" w:rsidRPr="00557357" w:rsidRDefault="009B1A82">
      <w:pPr>
        <w:widowControl w:val="0"/>
        <w:autoSpaceDE w:val="0"/>
        <w:autoSpaceDN w:val="0"/>
        <w:adjustRightInd w:val="0"/>
        <w:ind w:firstLine="540"/>
        <w:jc w:val="both"/>
      </w:pPr>
      <w:r w:rsidRPr="00557357">
        <w:t xml:space="preserve">7) иные полномочия в области охоты и сохранения охотничьих ресурсов в </w:t>
      </w:r>
      <w:r w:rsidRPr="00557357">
        <w:lastRenderedPageBreak/>
        <w:t>соответствии с законодательством Российской Федерации.</w:t>
      </w:r>
    </w:p>
    <w:p w:rsidR="009B1A82" w:rsidRPr="00557357" w:rsidRDefault="009B1A82">
      <w:pPr>
        <w:widowControl w:val="0"/>
        <w:autoSpaceDE w:val="0"/>
        <w:autoSpaceDN w:val="0"/>
        <w:adjustRightInd w:val="0"/>
        <w:ind w:firstLine="540"/>
        <w:jc w:val="both"/>
      </w:pPr>
      <w:r w:rsidRPr="00557357">
        <w:t>2. Уполномоченный орган осуществляет также отдельные переданные Российской Федерацией полномочия в сфере охоты и сохранения охотничьих ресурсов:</w:t>
      </w:r>
    </w:p>
    <w:p w:rsidR="009B1A82" w:rsidRPr="00557357" w:rsidRDefault="009B1A82">
      <w:pPr>
        <w:widowControl w:val="0"/>
        <w:autoSpaceDE w:val="0"/>
        <w:autoSpaceDN w:val="0"/>
        <w:adjustRightInd w:val="0"/>
        <w:ind w:firstLine="540"/>
        <w:jc w:val="both"/>
      </w:pPr>
      <w:r w:rsidRPr="00557357">
        <w:t>1)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9B1A82" w:rsidRPr="00557357" w:rsidRDefault="009B1A82">
      <w:pPr>
        <w:widowControl w:val="0"/>
        <w:autoSpaceDE w:val="0"/>
        <w:autoSpaceDN w:val="0"/>
        <w:adjustRightInd w:val="0"/>
        <w:ind w:firstLine="540"/>
        <w:jc w:val="both"/>
      </w:pPr>
      <w:r w:rsidRPr="00557357">
        <w:t>2) регулирование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9B1A82" w:rsidRPr="00557357" w:rsidRDefault="009B1A82">
      <w:pPr>
        <w:widowControl w:val="0"/>
        <w:autoSpaceDE w:val="0"/>
        <w:autoSpaceDN w:val="0"/>
        <w:adjustRightInd w:val="0"/>
        <w:ind w:firstLine="540"/>
        <w:jc w:val="both"/>
      </w:pPr>
      <w:r w:rsidRPr="00557357">
        <w:t xml:space="preserve">3) заключение </w:t>
      </w:r>
      <w:proofErr w:type="spellStart"/>
      <w:r w:rsidRPr="00557357">
        <w:t>охотхозяйственных</w:t>
      </w:r>
      <w:proofErr w:type="spellEnd"/>
      <w:r w:rsidRPr="00557357">
        <w:t xml:space="preserve"> соглашений (в том числе организацию и проведение аукционов на право заключения таких соглашений, выдачу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9B1A82" w:rsidRPr="00557357" w:rsidRDefault="009B1A82">
      <w:pPr>
        <w:widowControl w:val="0"/>
        <w:autoSpaceDE w:val="0"/>
        <w:autoSpaceDN w:val="0"/>
        <w:adjustRightInd w:val="0"/>
        <w:ind w:firstLine="540"/>
        <w:jc w:val="both"/>
      </w:pPr>
      <w:r w:rsidRPr="00557357">
        <w:t xml:space="preserve">4) предоставление в соответствии с Федеральным </w:t>
      </w:r>
      <w:hyperlink r:id="rId18" w:history="1">
        <w:r w:rsidRPr="00557357">
          <w:rPr>
            <w:color w:val="0000FF"/>
          </w:rPr>
          <w:t>законом</w:t>
        </w:r>
      </w:hyperlink>
      <w:r w:rsidRPr="00557357">
        <w:t xml:space="preserve"> об охоте юридическим лицам и индивидуальным предпринимателям, заключившим </w:t>
      </w:r>
      <w:proofErr w:type="spellStart"/>
      <w:r w:rsidRPr="00557357">
        <w:t>охотхозяйственные</w:t>
      </w:r>
      <w:proofErr w:type="spellEnd"/>
      <w:r w:rsidRPr="00557357">
        <w:t xml:space="preserve"> соглашения, по их заявкам бланков разрешений на добычу охотничьих ресурсов;</w:t>
      </w:r>
    </w:p>
    <w:p w:rsidR="009B1A82" w:rsidRPr="00557357" w:rsidRDefault="009B1A82">
      <w:pPr>
        <w:widowControl w:val="0"/>
        <w:autoSpaceDE w:val="0"/>
        <w:autoSpaceDN w:val="0"/>
        <w:adjustRightInd w:val="0"/>
        <w:ind w:firstLine="540"/>
        <w:jc w:val="both"/>
      </w:pPr>
      <w:proofErr w:type="gramStart"/>
      <w:r w:rsidRPr="00557357">
        <w:t xml:space="preserve">5) выдачу разрешений на содержание и разведение охотничьих ресурсов в </w:t>
      </w:r>
      <w:proofErr w:type="spellStart"/>
      <w:r w:rsidRPr="00557357">
        <w:t>полувольных</w:t>
      </w:r>
      <w:proofErr w:type="spellEnd"/>
      <w:r w:rsidRPr="00557357">
        <w:t xml:space="preserve">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w:t>
      </w:r>
      <w:proofErr w:type="spellStart"/>
      <w:r w:rsidRPr="00557357">
        <w:t>полувольных</w:t>
      </w:r>
      <w:proofErr w:type="spellEnd"/>
      <w:r w:rsidRPr="00557357">
        <w:t xml:space="preserve"> условиях и искусственно созданной среде обитания;</w:t>
      </w:r>
      <w:proofErr w:type="gramEnd"/>
    </w:p>
    <w:p w:rsidR="009B1A82" w:rsidRPr="00557357" w:rsidRDefault="009B1A82">
      <w:pPr>
        <w:widowControl w:val="0"/>
        <w:autoSpaceDE w:val="0"/>
        <w:autoSpaceDN w:val="0"/>
        <w:adjustRightInd w:val="0"/>
        <w:ind w:firstLine="540"/>
        <w:jc w:val="both"/>
      </w:pPr>
      <w:r w:rsidRPr="00557357">
        <w:t xml:space="preserve">6) </w:t>
      </w:r>
      <w:proofErr w:type="gramStart"/>
      <w:r w:rsidRPr="00557357">
        <w:t>контроль за</w:t>
      </w:r>
      <w:proofErr w:type="gramEnd"/>
      <w:r w:rsidRPr="00557357">
        <w:t xml:space="preserve"> использованием капканов и других устройств, используемых при осуществлении охоты;</w:t>
      </w:r>
    </w:p>
    <w:p w:rsidR="009B1A82" w:rsidRPr="00557357" w:rsidRDefault="009B1A82">
      <w:pPr>
        <w:widowControl w:val="0"/>
        <w:autoSpaceDE w:val="0"/>
        <w:autoSpaceDN w:val="0"/>
        <w:adjustRightInd w:val="0"/>
        <w:ind w:firstLine="540"/>
        <w:jc w:val="both"/>
      </w:pPr>
      <w:r w:rsidRPr="00557357">
        <w:t xml:space="preserve">7) </w:t>
      </w:r>
      <w:proofErr w:type="gramStart"/>
      <w:r w:rsidRPr="00557357">
        <w:t>контроль за</w:t>
      </w:r>
      <w:proofErr w:type="gramEnd"/>
      <w:r w:rsidRPr="00557357">
        <w:t xml:space="preserve"> оборотом продукции охоты;</w:t>
      </w:r>
    </w:p>
    <w:p w:rsidR="009B1A82" w:rsidRPr="00557357" w:rsidRDefault="009B1A82">
      <w:pPr>
        <w:widowControl w:val="0"/>
        <w:autoSpaceDE w:val="0"/>
        <w:autoSpaceDN w:val="0"/>
        <w:adjustRightInd w:val="0"/>
        <w:ind w:firstLine="540"/>
        <w:jc w:val="both"/>
      </w:pPr>
      <w:r w:rsidRPr="00557357">
        <w:t>8) федеральный государственный охотничий надзор на территории Новосибирской области, за исключением особо охраняемых природных территорий федерального значения;</w:t>
      </w:r>
    </w:p>
    <w:p w:rsidR="009B1A82" w:rsidRPr="00557357" w:rsidRDefault="009B1A82">
      <w:pPr>
        <w:widowControl w:val="0"/>
        <w:autoSpaceDE w:val="0"/>
        <w:autoSpaceDN w:val="0"/>
        <w:adjustRightInd w:val="0"/>
        <w:jc w:val="both"/>
      </w:pPr>
      <w:r w:rsidRPr="00557357">
        <w:t xml:space="preserve">(в ред. </w:t>
      </w:r>
      <w:hyperlink r:id="rId19" w:history="1">
        <w:r w:rsidRPr="00557357">
          <w:rPr>
            <w:color w:val="0000FF"/>
          </w:rPr>
          <w:t>Закона</w:t>
        </w:r>
      </w:hyperlink>
      <w:r w:rsidRPr="00557357">
        <w:t xml:space="preserve"> Новосибирской области от 09.12.2011 N 175-ОЗ)</w:t>
      </w:r>
    </w:p>
    <w:p w:rsidR="009B1A82" w:rsidRPr="00557357" w:rsidRDefault="009B1A82">
      <w:pPr>
        <w:widowControl w:val="0"/>
        <w:autoSpaceDE w:val="0"/>
        <w:autoSpaceDN w:val="0"/>
        <w:adjustRightInd w:val="0"/>
        <w:ind w:firstLine="540"/>
        <w:jc w:val="both"/>
      </w:pPr>
      <w:r w:rsidRPr="00557357">
        <w:t xml:space="preserve">9) ведение государственного </w:t>
      </w:r>
      <w:proofErr w:type="spellStart"/>
      <w:r w:rsidRPr="00557357">
        <w:t>охотхозяйственного</w:t>
      </w:r>
      <w:proofErr w:type="spellEnd"/>
      <w:r w:rsidRPr="00557357">
        <w:t xml:space="preserve"> реестра и осуществление государственного мониторинга охотничьих ресурсов и среды их обитания на территории Новосибирской области, за исключением охотничьих ресурсов, находящихся на особо охраняемых природных территориях федерального значения;</w:t>
      </w:r>
    </w:p>
    <w:p w:rsidR="009B1A82" w:rsidRPr="00557357" w:rsidRDefault="009B1A82">
      <w:pPr>
        <w:widowControl w:val="0"/>
        <w:autoSpaceDE w:val="0"/>
        <w:autoSpaceDN w:val="0"/>
        <w:adjustRightInd w:val="0"/>
        <w:ind w:firstLine="540"/>
        <w:jc w:val="both"/>
      </w:pPr>
      <w:r w:rsidRPr="00557357">
        <w:t xml:space="preserve">10) предоставление данных государственного </w:t>
      </w:r>
      <w:proofErr w:type="spellStart"/>
      <w:r w:rsidRPr="00557357">
        <w:t>охотхозяйственного</w:t>
      </w:r>
      <w:proofErr w:type="spellEnd"/>
      <w:r w:rsidRPr="00557357">
        <w:t xml:space="preserve"> реестра и государственного мониторинга охотничьих ресурсов и среды их обитания на территории Новосибирской области, за исключением охотничьих ресурсов, находящихся на особо охраняемых природных территориях федерального значения, уполномоченному федеральному органу исполнительной власти;</w:t>
      </w:r>
    </w:p>
    <w:p w:rsidR="009B1A82" w:rsidRPr="00557357" w:rsidRDefault="009B1A82">
      <w:pPr>
        <w:widowControl w:val="0"/>
        <w:autoSpaceDE w:val="0"/>
        <w:autoSpaceDN w:val="0"/>
        <w:adjustRightInd w:val="0"/>
        <w:ind w:firstLine="540"/>
        <w:jc w:val="both"/>
      </w:pPr>
      <w:r w:rsidRPr="00557357">
        <w:t xml:space="preserve">11) обращение в суд с требованием о возмещении убытков, причиненных уклонением победителя аукциона от заключения такого соглашения, или заключение такого соглашения с участником аукциона, который сделал предпоследнее предложение о цене предмета аукциона (цене права на заключение </w:t>
      </w:r>
      <w:proofErr w:type="spellStart"/>
      <w:r w:rsidRPr="00557357">
        <w:t>охотхозяйственного</w:t>
      </w:r>
      <w:proofErr w:type="spellEnd"/>
      <w:r w:rsidRPr="00557357">
        <w:t xml:space="preserve"> соглашения);</w:t>
      </w:r>
    </w:p>
    <w:p w:rsidR="009B1A82" w:rsidRPr="00557357" w:rsidRDefault="009B1A82">
      <w:pPr>
        <w:widowControl w:val="0"/>
        <w:autoSpaceDE w:val="0"/>
        <w:autoSpaceDN w:val="0"/>
        <w:adjustRightInd w:val="0"/>
        <w:ind w:firstLine="540"/>
        <w:jc w:val="both"/>
      </w:pPr>
      <w:r w:rsidRPr="00557357">
        <w:t xml:space="preserve">12) подготовку проекта правового акта об установлении лимитов добычи охотничьих ресурсов на территории Новосибирской области в порядке, предусмотренном Федеральным </w:t>
      </w:r>
      <w:hyperlink r:id="rId20" w:history="1">
        <w:r w:rsidRPr="00557357">
          <w:rPr>
            <w:color w:val="0000FF"/>
          </w:rPr>
          <w:t>законом</w:t>
        </w:r>
      </w:hyperlink>
      <w:r w:rsidRPr="00557357">
        <w:t xml:space="preserve"> об охоте;</w:t>
      </w:r>
    </w:p>
    <w:p w:rsidR="009B1A82" w:rsidRPr="00772998" w:rsidRDefault="009B1A82" w:rsidP="00772998">
      <w:pPr>
        <w:widowControl w:val="0"/>
        <w:autoSpaceDE w:val="0"/>
        <w:autoSpaceDN w:val="0"/>
        <w:adjustRightInd w:val="0"/>
        <w:ind w:firstLine="540"/>
        <w:jc w:val="both"/>
      </w:pPr>
      <w:r w:rsidRPr="00557357">
        <w:lastRenderedPageBreak/>
        <w:t xml:space="preserve">13) выдачу разрешений на добычу охотничьих ресурсов физическим лицам, указанным в </w:t>
      </w:r>
      <w:hyperlink r:id="rId21" w:history="1">
        <w:r w:rsidRPr="00557357">
          <w:rPr>
            <w:color w:val="0000FF"/>
          </w:rPr>
          <w:t>части 1 статьи 20</w:t>
        </w:r>
      </w:hyperlink>
      <w:r w:rsidRPr="00557357">
        <w:t xml:space="preserve"> Федерального закона об охоте, в случаях осуществления ими охоты в общедоступных охотничьих угодьях,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9B1A82" w:rsidRPr="00772998" w:rsidRDefault="009B1A82" w:rsidP="00772998">
      <w:pPr>
        <w:widowControl w:val="0"/>
        <w:autoSpaceDE w:val="0"/>
        <w:autoSpaceDN w:val="0"/>
        <w:adjustRightInd w:val="0"/>
        <w:ind w:firstLine="540"/>
        <w:jc w:val="both"/>
        <w:outlineLvl w:val="0"/>
      </w:pPr>
      <w:r w:rsidRPr="00557357">
        <w:t>Статья 8. Финансирование расходов на реализацию мероприятий в сфере охоты и сохранения охотничьих ресурсов</w:t>
      </w:r>
    </w:p>
    <w:p w:rsidR="009B1A82" w:rsidRPr="00557357" w:rsidRDefault="009B1A82">
      <w:pPr>
        <w:widowControl w:val="0"/>
        <w:autoSpaceDE w:val="0"/>
        <w:autoSpaceDN w:val="0"/>
        <w:adjustRightInd w:val="0"/>
        <w:ind w:firstLine="540"/>
        <w:jc w:val="both"/>
      </w:pPr>
      <w:r w:rsidRPr="00557357">
        <w:t>1. Финансирование расходов по осуществлению отдельных переданных Российской Федерацией полномочий осуществляется за счет субвенций из федерального бюджета. Дополнительное финансирование расходов по исполнению отдельных переданных полномочий осуществляется за счет собственных материальных ресурсов и финансовых средств Новосибирской области.</w:t>
      </w:r>
    </w:p>
    <w:p w:rsidR="009B1A82" w:rsidRPr="00772998" w:rsidRDefault="009B1A82" w:rsidP="00772998">
      <w:pPr>
        <w:widowControl w:val="0"/>
        <w:autoSpaceDE w:val="0"/>
        <w:autoSpaceDN w:val="0"/>
        <w:adjustRightInd w:val="0"/>
        <w:ind w:firstLine="540"/>
        <w:jc w:val="both"/>
      </w:pPr>
      <w:r w:rsidRPr="00557357">
        <w:t xml:space="preserve">2. Финансирование расходов по осуществлению полномочий, установленных </w:t>
      </w:r>
      <w:hyperlink w:anchor="Par33" w:history="1">
        <w:r w:rsidRPr="00557357">
          <w:rPr>
            <w:color w:val="0000FF"/>
          </w:rPr>
          <w:t>статьей 4</w:t>
        </w:r>
      </w:hyperlink>
      <w:r w:rsidRPr="00557357">
        <w:t xml:space="preserve">, </w:t>
      </w:r>
      <w:hyperlink w:anchor="Par51" w:history="1">
        <w:r w:rsidRPr="00557357">
          <w:rPr>
            <w:color w:val="0000FF"/>
          </w:rPr>
          <w:t>частью 1 статьи 5</w:t>
        </w:r>
      </w:hyperlink>
      <w:r w:rsidRPr="00557357">
        <w:t xml:space="preserve">, </w:t>
      </w:r>
      <w:hyperlink w:anchor="Par66" w:history="1">
        <w:r w:rsidRPr="00557357">
          <w:rPr>
            <w:color w:val="0000FF"/>
          </w:rPr>
          <w:t>частью 1 статьи 6</w:t>
        </w:r>
      </w:hyperlink>
      <w:r w:rsidRPr="00557357">
        <w:t xml:space="preserve">, </w:t>
      </w:r>
      <w:hyperlink w:anchor="Par75" w:history="1">
        <w:r w:rsidRPr="00557357">
          <w:rPr>
            <w:color w:val="0000FF"/>
          </w:rPr>
          <w:t>частью 1 статьи 7</w:t>
        </w:r>
      </w:hyperlink>
      <w:r w:rsidRPr="00557357">
        <w:t xml:space="preserve"> настоящего Закона, осуществляется за счет собственных средств областного бюджета Новосибирской области.</w:t>
      </w:r>
    </w:p>
    <w:p w:rsidR="009B1A82" w:rsidRPr="00772998" w:rsidRDefault="009B1A82" w:rsidP="00772998">
      <w:pPr>
        <w:widowControl w:val="0"/>
        <w:autoSpaceDE w:val="0"/>
        <w:autoSpaceDN w:val="0"/>
        <w:adjustRightInd w:val="0"/>
        <w:ind w:firstLine="540"/>
        <w:jc w:val="both"/>
        <w:outlineLvl w:val="0"/>
      </w:pPr>
      <w:r w:rsidRPr="00557357">
        <w:t>Статья 9. Порядок использования собственных материальных ресурсов и финансовых средств Новосибирской области для осуществления переданных полномочий в сфере охоты и использования охотничьих ресурсов</w:t>
      </w:r>
    </w:p>
    <w:p w:rsidR="009B1A82" w:rsidRPr="00557357" w:rsidRDefault="009B1A82">
      <w:pPr>
        <w:widowControl w:val="0"/>
        <w:autoSpaceDE w:val="0"/>
        <w:autoSpaceDN w:val="0"/>
        <w:adjustRightInd w:val="0"/>
        <w:ind w:firstLine="540"/>
        <w:jc w:val="both"/>
      </w:pPr>
      <w:r w:rsidRPr="00557357">
        <w:t>1. Собственные финансовые средства Новосибирской области для осуществления переданных полномочий устанавливаются законом Новосибирской области об областном бюджете Новосибирской области.</w:t>
      </w:r>
    </w:p>
    <w:p w:rsidR="009B1A82" w:rsidRPr="00557357" w:rsidRDefault="009B1A82">
      <w:pPr>
        <w:widowControl w:val="0"/>
        <w:autoSpaceDE w:val="0"/>
        <w:autoSpaceDN w:val="0"/>
        <w:adjustRightInd w:val="0"/>
        <w:ind w:firstLine="540"/>
        <w:jc w:val="both"/>
      </w:pPr>
      <w:r w:rsidRPr="00557357">
        <w:t>2. Объем собственных финансовых средств Новосибирской области на финансирование переданных полномочий утверждается в составе ведомственной структуры расходов областного бюджета Новосибирской области в соответствии с классификацией расходов бюджетов Российской Федерации. Главным распорядителем собственных финансовых средств Новосибирской области является уполномоченный орган.</w:t>
      </w:r>
    </w:p>
    <w:p w:rsidR="009B1A82" w:rsidRPr="00557357" w:rsidRDefault="009B1A82">
      <w:pPr>
        <w:widowControl w:val="0"/>
        <w:autoSpaceDE w:val="0"/>
        <w:autoSpaceDN w:val="0"/>
        <w:adjustRightInd w:val="0"/>
        <w:ind w:firstLine="540"/>
        <w:jc w:val="both"/>
      </w:pPr>
      <w:r w:rsidRPr="00557357">
        <w:t xml:space="preserve">3. Собственные финансовые средства Новосибирской области как дополнительные бюджетные ассигнования используются уполномоченным органом в соответствии с Бюджетным </w:t>
      </w:r>
      <w:hyperlink r:id="rId22" w:history="1">
        <w:r w:rsidRPr="00557357">
          <w:rPr>
            <w:color w:val="0000FF"/>
          </w:rPr>
          <w:t>кодексом</w:t>
        </w:r>
      </w:hyperlink>
      <w:r w:rsidRPr="00557357">
        <w:t xml:space="preserve"> Российской Федерации для осуществления переданных полномочий.</w:t>
      </w:r>
    </w:p>
    <w:p w:rsidR="009B1A82" w:rsidRPr="00772998" w:rsidRDefault="009B1A82" w:rsidP="00772998">
      <w:pPr>
        <w:widowControl w:val="0"/>
        <w:autoSpaceDE w:val="0"/>
        <w:autoSpaceDN w:val="0"/>
        <w:adjustRightInd w:val="0"/>
        <w:ind w:firstLine="540"/>
        <w:jc w:val="both"/>
      </w:pPr>
      <w:r w:rsidRPr="00557357">
        <w:t>4. Финансирование расходов для осуществления переданных полномочий за счет дополнительного использования собственных материальных ресурсов и финансовых средств Новосибирской области осуществляется в порядке, установленном Правительством Новосибирской области.</w:t>
      </w:r>
    </w:p>
    <w:p w:rsidR="009B1A82" w:rsidRPr="00772998" w:rsidRDefault="009B1A82" w:rsidP="00772998">
      <w:pPr>
        <w:widowControl w:val="0"/>
        <w:autoSpaceDE w:val="0"/>
        <w:autoSpaceDN w:val="0"/>
        <w:adjustRightInd w:val="0"/>
        <w:ind w:firstLine="540"/>
        <w:jc w:val="both"/>
        <w:outlineLvl w:val="0"/>
      </w:pPr>
      <w:bookmarkStart w:id="5" w:name="Par112"/>
      <w:bookmarkEnd w:id="5"/>
      <w:r w:rsidRPr="00557357">
        <w:t>Статья 10. Порядок распределения разрешений на добычу охотничьих ресурсов между физическими лицами, осуществляющими охоту в общедоступных охотничьих угодьях</w:t>
      </w:r>
    </w:p>
    <w:p w:rsidR="009B1A82" w:rsidRPr="00557357" w:rsidRDefault="009B1A82">
      <w:pPr>
        <w:widowControl w:val="0"/>
        <w:autoSpaceDE w:val="0"/>
        <w:autoSpaceDN w:val="0"/>
        <w:adjustRightInd w:val="0"/>
        <w:ind w:firstLine="540"/>
        <w:jc w:val="both"/>
      </w:pPr>
      <w:r w:rsidRPr="00557357">
        <w:t>1. Уполномоченный орган публикует в газете "Советская Сибирь" сведения о дате начала принятия заявлений физических лиц, осуществляющих охоту в общедоступных охотничьих угодьях, на распределение разрешений между ними (далее - разрешение) в конкретные сезоны охоты, местах охоты, видах охотничьих ресурсов, квотах их добычи, месте и дате рассмотрения указанных заявлений и выдачи разрешений.</w:t>
      </w:r>
    </w:p>
    <w:p w:rsidR="009B1A82" w:rsidRPr="00557357" w:rsidRDefault="009B1A82">
      <w:pPr>
        <w:widowControl w:val="0"/>
        <w:autoSpaceDE w:val="0"/>
        <w:autoSpaceDN w:val="0"/>
        <w:adjustRightInd w:val="0"/>
        <w:ind w:firstLine="540"/>
        <w:jc w:val="both"/>
      </w:pPr>
      <w:r w:rsidRPr="00557357">
        <w:t xml:space="preserve">2. Распределение разрешений между физическими лицами, сведения о которых содержатся в государственном </w:t>
      </w:r>
      <w:proofErr w:type="spellStart"/>
      <w:r w:rsidRPr="00557357">
        <w:t>охотхозяйственном</w:t>
      </w:r>
      <w:proofErr w:type="spellEnd"/>
      <w:r w:rsidRPr="00557357">
        <w:t xml:space="preserve"> реестре, в случае осуществления ими охоты в общедоступных охотничьих угодьях осуществляется уполномоченным </w:t>
      </w:r>
      <w:r w:rsidRPr="00557357">
        <w:lastRenderedPageBreak/>
        <w:t>органом в отношении каждого общедоступного охотничьего угодья с учетом квот добычи в них охотничьих ресурсов.</w:t>
      </w:r>
    </w:p>
    <w:p w:rsidR="009B1A82" w:rsidRPr="00557357" w:rsidRDefault="009B1A82">
      <w:pPr>
        <w:widowControl w:val="0"/>
        <w:autoSpaceDE w:val="0"/>
        <w:autoSpaceDN w:val="0"/>
        <w:adjustRightInd w:val="0"/>
        <w:ind w:firstLine="540"/>
        <w:jc w:val="both"/>
      </w:pPr>
      <w:r w:rsidRPr="00557357">
        <w:t>3. Для получения разрешения соответствующее физическое лицо (далее - заявитель) представляет заявление лично или по почте в уполномоченный орган.</w:t>
      </w:r>
    </w:p>
    <w:p w:rsidR="009B1A82" w:rsidRPr="00557357" w:rsidRDefault="009B1A82">
      <w:pPr>
        <w:widowControl w:val="0"/>
        <w:autoSpaceDE w:val="0"/>
        <w:autoSpaceDN w:val="0"/>
        <w:adjustRightInd w:val="0"/>
        <w:ind w:firstLine="540"/>
        <w:jc w:val="both"/>
      </w:pPr>
      <w:r w:rsidRPr="00557357">
        <w:t>В заявлении указываются:</w:t>
      </w:r>
    </w:p>
    <w:p w:rsidR="009B1A82" w:rsidRPr="00557357" w:rsidRDefault="009B1A82">
      <w:pPr>
        <w:widowControl w:val="0"/>
        <w:autoSpaceDE w:val="0"/>
        <w:autoSpaceDN w:val="0"/>
        <w:adjustRightInd w:val="0"/>
        <w:ind w:firstLine="540"/>
        <w:jc w:val="both"/>
      </w:pPr>
      <w:r w:rsidRPr="00557357">
        <w:t>фамилия, имя, отчество заявителя;</w:t>
      </w:r>
    </w:p>
    <w:p w:rsidR="009B1A82" w:rsidRPr="00557357" w:rsidRDefault="009B1A82">
      <w:pPr>
        <w:widowControl w:val="0"/>
        <w:autoSpaceDE w:val="0"/>
        <w:autoSpaceDN w:val="0"/>
        <w:adjustRightInd w:val="0"/>
        <w:ind w:firstLine="540"/>
        <w:jc w:val="both"/>
      </w:pPr>
      <w:r w:rsidRPr="00557357">
        <w:t>данные основного документа, удостоверяющего личность заявителя;</w:t>
      </w:r>
    </w:p>
    <w:p w:rsidR="009B1A82" w:rsidRPr="00557357" w:rsidRDefault="009B1A82">
      <w:pPr>
        <w:widowControl w:val="0"/>
        <w:autoSpaceDE w:val="0"/>
        <w:autoSpaceDN w:val="0"/>
        <w:adjustRightInd w:val="0"/>
        <w:ind w:firstLine="540"/>
        <w:jc w:val="both"/>
      </w:pPr>
      <w:r w:rsidRPr="00557357">
        <w:t>вид охоты, который предполагается осуществлять;</w:t>
      </w:r>
    </w:p>
    <w:p w:rsidR="009B1A82" w:rsidRPr="00557357" w:rsidRDefault="009B1A82">
      <w:pPr>
        <w:widowControl w:val="0"/>
        <w:autoSpaceDE w:val="0"/>
        <w:autoSpaceDN w:val="0"/>
        <w:adjustRightInd w:val="0"/>
        <w:ind w:firstLine="540"/>
        <w:jc w:val="both"/>
      </w:pPr>
      <w:r w:rsidRPr="00557357">
        <w:t>сведения о добываемых охотничьих ресурсах и их количестве;</w:t>
      </w:r>
    </w:p>
    <w:p w:rsidR="009B1A82" w:rsidRPr="00557357" w:rsidRDefault="009B1A82">
      <w:pPr>
        <w:widowControl w:val="0"/>
        <w:autoSpaceDE w:val="0"/>
        <w:autoSpaceDN w:val="0"/>
        <w:adjustRightInd w:val="0"/>
        <w:ind w:firstLine="540"/>
        <w:jc w:val="both"/>
      </w:pPr>
      <w:r w:rsidRPr="00557357">
        <w:t>предполагаемые сроки охоты;</w:t>
      </w:r>
    </w:p>
    <w:p w:rsidR="009B1A82" w:rsidRPr="00557357" w:rsidRDefault="009B1A82">
      <w:pPr>
        <w:widowControl w:val="0"/>
        <w:autoSpaceDE w:val="0"/>
        <w:autoSpaceDN w:val="0"/>
        <w:adjustRightInd w:val="0"/>
        <w:ind w:firstLine="540"/>
        <w:jc w:val="both"/>
      </w:pPr>
      <w:r w:rsidRPr="00557357">
        <w:t>места охоты;</w:t>
      </w:r>
    </w:p>
    <w:p w:rsidR="009B1A82" w:rsidRPr="00557357" w:rsidRDefault="009B1A82">
      <w:pPr>
        <w:widowControl w:val="0"/>
        <w:autoSpaceDE w:val="0"/>
        <w:autoSpaceDN w:val="0"/>
        <w:adjustRightInd w:val="0"/>
        <w:ind w:firstLine="540"/>
        <w:jc w:val="both"/>
      </w:pPr>
      <w:r w:rsidRPr="00557357">
        <w:t>дата выдачи охотничьего билета и его учетные серия и номер.</w:t>
      </w:r>
    </w:p>
    <w:p w:rsidR="009B1A82" w:rsidRPr="00557357" w:rsidRDefault="009B1A82">
      <w:pPr>
        <w:widowControl w:val="0"/>
        <w:autoSpaceDE w:val="0"/>
        <w:autoSpaceDN w:val="0"/>
        <w:adjustRightInd w:val="0"/>
        <w:ind w:firstLine="540"/>
        <w:jc w:val="both"/>
      </w:pPr>
      <w:r w:rsidRPr="00557357">
        <w:t xml:space="preserve">Количество охотничьих ресурсов указывается в заявлении в случае, если за использование охотничьих ресурсов предусмотрено взимание сбора в соответствии с Налоговым </w:t>
      </w:r>
      <w:hyperlink r:id="rId23" w:history="1">
        <w:r w:rsidRPr="00557357">
          <w:rPr>
            <w:color w:val="0000FF"/>
          </w:rPr>
          <w:t>кодексом</w:t>
        </w:r>
      </w:hyperlink>
      <w:r w:rsidRPr="00557357">
        <w:t xml:space="preserve"> Российской Федерации.</w:t>
      </w:r>
    </w:p>
    <w:p w:rsidR="009B1A82" w:rsidRPr="00557357" w:rsidRDefault="009B1A82">
      <w:pPr>
        <w:widowControl w:val="0"/>
        <w:autoSpaceDE w:val="0"/>
        <w:autoSpaceDN w:val="0"/>
        <w:adjustRightInd w:val="0"/>
        <w:ind w:firstLine="540"/>
        <w:jc w:val="both"/>
      </w:pPr>
      <w:r w:rsidRPr="00557357">
        <w:t>4. Поступившие заявления на выдачу разрешений регистрируются уполномоченным органом в день их поступления.</w:t>
      </w:r>
    </w:p>
    <w:p w:rsidR="009B1A82" w:rsidRPr="00557357" w:rsidRDefault="009B1A82">
      <w:pPr>
        <w:widowControl w:val="0"/>
        <w:autoSpaceDE w:val="0"/>
        <w:autoSpaceDN w:val="0"/>
        <w:adjustRightInd w:val="0"/>
        <w:ind w:firstLine="540"/>
        <w:jc w:val="both"/>
      </w:pPr>
      <w:r w:rsidRPr="00557357">
        <w:t>5. Уполномоченный орган в течение пяти рабочих дней со дня получения заявления осуществляет проверку содержания заявления, распределяет разрешения в порядке очередности, оформляет и выдает заявителю разрешение или направляет заявителю мотивированный отказ.</w:t>
      </w:r>
    </w:p>
    <w:p w:rsidR="009B1A82" w:rsidRPr="00557357" w:rsidRDefault="009B1A82">
      <w:pPr>
        <w:widowControl w:val="0"/>
        <w:autoSpaceDE w:val="0"/>
        <w:autoSpaceDN w:val="0"/>
        <w:adjustRightInd w:val="0"/>
        <w:ind w:firstLine="540"/>
        <w:jc w:val="both"/>
      </w:pPr>
      <w:r w:rsidRPr="00557357">
        <w:t xml:space="preserve">Выдача разрешения и отказ в выдаче разрешения осуществляются в соответствии с </w:t>
      </w:r>
      <w:hyperlink r:id="rId24" w:history="1">
        <w:r w:rsidRPr="00557357">
          <w:rPr>
            <w:color w:val="0000FF"/>
          </w:rPr>
          <w:t>Порядком</w:t>
        </w:r>
      </w:hyperlink>
      <w:r w:rsidRPr="00557357">
        <w:t xml:space="preserve"> выдачи разрешений на добычу охотничьих ресурсов, утвержденным приказом Министерства природных ресурсов и экологии Российской Федерации от 23 апреля 2010 года N 121.</w:t>
      </w:r>
    </w:p>
    <w:p w:rsidR="009B1A82" w:rsidRPr="00772998" w:rsidRDefault="009B1A82" w:rsidP="00772998">
      <w:pPr>
        <w:widowControl w:val="0"/>
        <w:autoSpaceDE w:val="0"/>
        <w:autoSpaceDN w:val="0"/>
        <w:adjustRightInd w:val="0"/>
        <w:ind w:firstLine="540"/>
        <w:jc w:val="both"/>
      </w:pPr>
      <w:r w:rsidRPr="00557357">
        <w:t xml:space="preserve">6. Выдача разрешения осуществляется на основании </w:t>
      </w:r>
      <w:proofErr w:type="gramStart"/>
      <w:r w:rsidRPr="00557357">
        <w:t>предъявляемых</w:t>
      </w:r>
      <w:proofErr w:type="gramEnd"/>
      <w:r w:rsidRPr="00557357">
        <w:t xml:space="preserve"> заявителем охотничьего билета, основного документа, удостоверяющего личность, и документа, подтверждающего уплату сбора за пользование объектами животного мира. При выдаче разрешения уполномоченным органом исполнительной власти заявитель представляет также документ, подтверждающий уплату государственной пошлины за предоставление разрешения на добычу объектов животного мира.</w:t>
      </w:r>
    </w:p>
    <w:p w:rsidR="009B1A82" w:rsidRPr="00772998" w:rsidRDefault="009B1A82" w:rsidP="00772998">
      <w:pPr>
        <w:widowControl w:val="0"/>
        <w:autoSpaceDE w:val="0"/>
        <w:autoSpaceDN w:val="0"/>
        <w:adjustRightInd w:val="0"/>
        <w:ind w:firstLine="540"/>
        <w:jc w:val="both"/>
        <w:outlineLvl w:val="0"/>
      </w:pPr>
      <w:r w:rsidRPr="00557357">
        <w:t>Статья 11. Вступление в силу настоящего Закона</w:t>
      </w:r>
    </w:p>
    <w:p w:rsidR="009B1A82" w:rsidRPr="00557357" w:rsidRDefault="009B1A82">
      <w:pPr>
        <w:widowControl w:val="0"/>
        <w:autoSpaceDE w:val="0"/>
        <w:autoSpaceDN w:val="0"/>
        <w:adjustRightInd w:val="0"/>
        <w:ind w:firstLine="540"/>
        <w:jc w:val="both"/>
      </w:pPr>
      <w:r w:rsidRPr="00557357">
        <w:t>1. Настоящий Закон вступает в силу через 10 дней после дня его официального опубликования.</w:t>
      </w:r>
    </w:p>
    <w:p w:rsidR="009B1A82" w:rsidRPr="00557357" w:rsidRDefault="009B1A82">
      <w:pPr>
        <w:widowControl w:val="0"/>
        <w:autoSpaceDE w:val="0"/>
        <w:autoSpaceDN w:val="0"/>
        <w:adjustRightInd w:val="0"/>
        <w:ind w:firstLine="540"/>
        <w:jc w:val="both"/>
      </w:pPr>
      <w:r w:rsidRPr="00557357">
        <w:t>2. В случае</w:t>
      </w:r>
      <w:proofErr w:type="gramStart"/>
      <w:r w:rsidRPr="00557357">
        <w:t>,</w:t>
      </w:r>
      <w:proofErr w:type="gramEnd"/>
      <w:r w:rsidRPr="00557357">
        <w:t xml:space="preserve"> если на день вступления в силу настоящего Закона площадь охотничьих угодий общего пользования в муниципальных районах Новосибирской области составляет менее чем двадцать процентов общей площади охотничьих угодий в муниципальных районах Новосибирской области, в таких районах по мере истечения срока действия долгосрочных лицензий на пользование животным миром создаются в первую очередь общедоступные охотничьи угодья, площадь которых должна достигнуть размера площади, предусмотренной </w:t>
      </w:r>
      <w:hyperlink w:anchor="Par31" w:history="1">
        <w:r w:rsidRPr="00557357">
          <w:rPr>
            <w:color w:val="0000FF"/>
          </w:rPr>
          <w:t>частью 2 статьи 3</w:t>
        </w:r>
      </w:hyperlink>
      <w:r w:rsidRPr="00557357">
        <w:t xml:space="preserve"> настоящего Закона.</w:t>
      </w:r>
    </w:p>
    <w:p w:rsidR="009B1A82" w:rsidRPr="00557357" w:rsidRDefault="009B1A82">
      <w:pPr>
        <w:widowControl w:val="0"/>
        <w:autoSpaceDE w:val="0"/>
        <w:autoSpaceDN w:val="0"/>
        <w:adjustRightInd w:val="0"/>
        <w:ind w:firstLine="540"/>
        <w:jc w:val="both"/>
      </w:pPr>
    </w:p>
    <w:p w:rsidR="009B1A82" w:rsidRPr="00557357" w:rsidRDefault="009B1A82">
      <w:pPr>
        <w:widowControl w:val="0"/>
        <w:autoSpaceDE w:val="0"/>
        <w:autoSpaceDN w:val="0"/>
        <w:adjustRightInd w:val="0"/>
        <w:jc w:val="right"/>
      </w:pPr>
      <w:r w:rsidRPr="00557357">
        <w:t>Губернатор</w:t>
      </w:r>
    </w:p>
    <w:p w:rsidR="009B1A82" w:rsidRPr="00557357" w:rsidRDefault="009B1A82">
      <w:pPr>
        <w:widowControl w:val="0"/>
        <w:autoSpaceDE w:val="0"/>
        <w:autoSpaceDN w:val="0"/>
        <w:adjustRightInd w:val="0"/>
        <w:jc w:val="right"/>
      </w:pPr>
      <w:r w:rsidRPr="00557357">
        <w:t>Новосибирской области</w:t>
      </w:r>
    </w:p>
    <w:p w:rsidR="009B1A82" w:rsidRPr="00557357" w:rsidRDefault="009B1A82">
      <w:pPr>
        <w:widowControl w:val="0"/>
        <w:autoSpaceDE w:val="0"/>
        <w:autoSpaceDN w:val="0"/>
        <w:adjustRightInd w:val="0"/>
        <w:jc w:val="right"/>
      </w:pPr>
      <w:r w:rsidRPr="00557357">
        <w:t>В.А.ЮРЧЕНКО</w:t>
      </w:r>
    </w:p>
    <w:p w:rsidR="009B1A82" w:rsidRPr="00557357" w:rsidRDefault="009B1A82">
      <w:pPr>
        <w:widowControl w:val="0"/>
        <w:autoSpaceDE w:val="0"/>
        <w:autoSpaceDN w:val="0"/>
        <w:adjustRightInd w:val="0"/>
      </w:pPr>
      <w:r w:rsidRPr="00557357">
        <w:t>г. Новосибирск</w:t>
      </w:r>
    </w:p>
    <w:p w:rsidR="009B1A82" w:rsidRPr="00557357" w:rsidRDefault="009B1A82">
      <w:pPr>
        <w:widowControl w:val="0"/>
        <w:autoSpaceDE w:val="0"/>
        <w:autoSpaceDN w:val="0"/>
        <w:adjustRightInd w:val="0"/>
      </w:pPr>
      <w:r w:rsidRPr="00557357">
        <w:t>6 октября 2010 года</w:t>
      </w:r>
    </w:p>
    <w:p w:rsidR="00EB3511" w:rsidRPr="00772998" w:rsidRDefault="009B1A82" w:rsidP="00772998">
      <w:pPr>
        <w:widowControl w:val="0"/>
        <w:autoSpaceDE w:val="0"/>
        <w:autoSpaceDN w:val="0"/>
        <w:adjustRightInd w:val="0"/>
        <w:rPr>
          <w:lang w:val="en-US"/>
        </w:rPr>
      </w:pPr>
      <w:r w:rsidRPr="00557357">
        <w:t>N 531-ОЗ</w:t>
      </w:r>
    </w:p>
    <w:sectPr w:rsidR="00EB3511" w:rsidRPr="00772998" w:rsidSect="00557357">
      <w:pgSz w:w="11906" w:h="16838" w:code="9"/>
      <w:pgMar w:top="426" w:right="567" w:bottom="567"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rawingGridVerticalSpacing w:val="299"/>
  <w:displayHorizontalDrawingGridEvery w:val="0"/>
  <w:characterSpacingControl w:val="doNotCompress"/>
  <w:compat/>
  <w:rsids>
    <w:rsidRoot w:val="009B1A82"/>
    <w:rsid w:val="00001673"/>
    <w:rsid w:val="00002982"/>
    <w:rsid w:val="00003BD8"/>
    <w:rsid w:val="0000632C"/>
    <w:rsid w:val="00006522"/>
    <w:rsid w:val="000104F3"/>
    <w:rsid w:val="00010761"/>
    <w:rsid w:val="00010DC6"/>
    <w:rsid w:val="00011396"/>
    <w:rsid w:val="00015AA2"/>
    <w:rsid w:val="000165EE"/>
    <w:rsid w:val="00016E3E"/>
    <w:rsid w:val="00017016"/>
    <w:rsid w:val="00017405"/>
    <w:rsid w:val="000211E4"/>
    <w:rsid w:val="00022892"/>
    <w:rsid w:val="00024E03"/>
    <w:rsid w:val="00026E68"/>
    <w:rsid w:val="00031179"/>
    <w:rsid w:val="00032981"/>
    <w:rsid w:val="00035D2A"/>
    <w:rsid w:val="0003796D"/>
    <w:rsid w:val="0004092E"/>
    <w:rsid w:val="00042EC0"/>
    <w:rsid w:val="000435DD"/>
    <w:rsid w:val="00045A53"/>
    <w:rsid w:val="000468B0"/>
    <w:rsid w:val="000516B0"/>
    <w:rsid w:val="00051775"/>
    <w:rsid w:val="00051FB8"/>
    <w:rsid w:val="00052ABC"/>
    <w:rsid w:val="00052C4B"/>
    <w:rsid w:val="000540B6"/>
    <w:rsid w:val="00056263"/>
    <w:rsid w:val="00056669"/>
    <w:rsid w:val="00061591"/>
    <w:rsid w:val="00061783"/>
    <w:rsid w:val="000618A2"/>
    <w:rsid w:val="00061E52"/>
    <w:rsid w:val="00063249"/>
    <w:rsid w:val="00063710"/>
    <w:rsid w:val="00063A11"/>
    <w:rsid w:val="000641F3"/>
    <w:rsid w:val="0006501E"/>
    <w:rsid w:val="00065E55"/>
    <w:rsid w:val="000676BC"/>
    <w:rsid w:val="00067CA7"/>
    <w:rsid w:val="0007108E"/>
    <w:rsid w:val="00074390"/>
    <w:rsid w:val="00074C0E"/>
    <w:rsid w:val="0007555F"/>
    <w:rsid w:val="000764E1"/>
    <w:rsid w:val="00077740"/>
    <w:rsid w:val="00077A23"/>
    <w:rsid w:val="0008025D"/>
    <w:rsid w:val="00080F09"/>
    <w:rsid w:val="000821B1"/>
    <w:rsid w:val="00082BC0"/>
    <w:rsid w:val="0008319C"/>
    <w:rsid w:val="0008321E"/>
    <w:rsid w:val="00083573"/>
    <w:rsid w:val="0008442A"/>
    <w:rsid w:val="00084477"/>
    <w:rsid w:val="00085590"/>
    <w:rsid w:val="00085CFB"/>
    <w:rsid w:val="000865E8"/>
    <w:rsid w:val="00090528"/>
    <w:rsid w:val="00090C0A"/>
    <w:rsid w:val="00092AFE"/>
    <w:rsid w:val="00092C23"/>
    <w:rsid w:val="0009397B"/>
    <w:rsid w:val="00093A5C"/>
    <w:rsid w:val="00094F40"/>
    <w:rsid w:val="0009755D"/>
    <w:rsid w:val="000A0196"/>
    <w:rsid w:val="000A04AE"/>
    <w:rsid w:val="000A052C"/>
    <w:rsid w:val="000A1178"/>
    <w:rsid w:val="000A4F99"/>
    <w:rsid w:val="000B21C4"/>
    <w:rsid w:val="000B6F80"/>
    <w:rsid w:val="000C0087"/>
    <w:rsid w:val="000C0FDA"/>
    <w:rsid w:val="000C1308"/>
    <w:rsid w:val="000C330D"/>
    <w:rsid w:val="000C394B"/>
    <w:rsid w:val="000C3F13"/>
    <w:rsid w:val="000C4BFD"/>
    <w:rsid w:val="000C66C6"/>
    <w:rsid w:val="000C7207"/>
    <w:rsid w:val="000D0C29"/>
    <w:rsid w:val="000D2BE1"/>
    <w:rsid w:val="000D391C"/>
    <w:rsid w:val="000D522B"/>
    <w:rsid w:val="000D66AC"/>
    <w:rsid w:val="000D6E91"/>
    <w:rsid w:val="000E1115"/>
    <w:rsid w:val="000E1C79"/>
    <w:rsid w:val="000E3E71"/>
    <w:rsid w:val="000E44D5"/>
    <w:rsid w:val="000E48F9"/>
    <w:rsid w:val="000E4B80"/>
    <w:rsid w:val="000E55FB"/>
    <w:rsid w:val="000E5A15"/>
    <w:rsid w:val="000E5D01"/>
    <w:rsid w:val="000E68EA"/>
    <w:rsid w:val="000E7E12"/>
    <w:rsid w:val="000F095D"/>
    <w:rsid w:val="000F0BE5"/>
    <w:rsid w:val="000F0C31"/>
    <w:rsid w:val="000F4182"/>
    <w:rsid w:val="000F492F"/>
    <w:rsid w:val="000F6153"/>
    <w:rsid w:val="000F64A2"/>
    <w:rsid w:val="00100E24"/>
    <w:rsid w:val="001024E4"/>
    <w:rsid w:val="00103AAD"/>
    <w:rsid w:val="00105326"/>
    <w:rsid w:val="001069A4"/>
    <w:rsid w:val="00110653"/>
    <w:rsid w:val="00110F96"/>
    <w:rsid w:val="00112DCA"/>
    <w:rsid w:val="00112FCA"/>
    <w:rsid w:val="00114B97"/>
    <w:rsid w:val="0012228F"/>
    <w:rsid w:val="001240BF"/>
    <w:rsid w:val="00125E42"/>
    <w:rsid w:val="00126082"/>
    <w:rsid w:val="0012674B"/>
    <w:rsid w:val="00126ACE"/>
    <w:rsid w:val="001305F5"/>
    <w:rsid w:val="0013102D"/>
    <w:rsid w:val="00131B0A"/>
    <w:rsid w:val="001367FF"/>
    <w:rsid w:val="001369C0"/>
    <w:rsid w:val="00136D5E"/>
    <w:rsid w:val="001375F1"/>
    <w:rsid w:val="00137CEB"/>
    <w:rsid w:val="001409C9"/>
    <w:rsid w:val="001415A8"/>
    <w:rsid w:val="001418A9"/>
    <w:rsid w:val="00141E18"/>
    <w:rsid w:val="0014292F"/>
    <w:rsid w:val="00143BBD"/>
    <w:rsid w:val="001441A5"/>
    <w:rsid w:val="00145298"/>
    <w:rsid w:val="00145489"/>
    <w:rsid w:val="00146C0F"/>
    <w:rsid w:val="00146EE6"/>
    <w:rsid w:val="001472BB"/>
    <w:rsid w:val="00147C64"/>
    <w:rsid w:val="00150A65"/>
    <w:rsid w:val="001520C2"/>
    <w:rsid w:val="0015306E"/>
    <w:rsid w:val="00156BA7"/>
    <w:rsid w:val="0015701C"/>
    <w:rsid w:val="00157AB0"/>
    <w:rsid w:val="0016181D"/>
    <w:rsid w:val="001619BF"/>
    <w:rsid w:val="00162131"/>
    <w:rsid w:val="00162DFE"/>
    <w:rsid w:val="00163720"/>
    <w:rsid w:val="001645C0"/>
    <w:rsid w:val="00164724"/>
    <w:rsid w:val="00164869"/>
    <w:rsid w:val="001654A5"/>
    <w:rsid w:val="0016569D"/>
    <w:rsid w:val="00166122"/>
    <w:rsid w:val="00167F4A"/>
    <w:rsid w:val="00171F85"/>
    <w:rsid w:val="00172A4E"/>
    <w:rsid w:val="00172AFF"/>
    <w:rsid w:val="00173EE1"/>
    <w:rsid w:val="001751EA"/>
    <w:rsid w:val="0017581E"/>
    <w:rsid w:val="00175A76"/>
    <w:rsid w:val="00175D4E"/>
    <w:rsid w:val="00175DFA"/>
    <w:rsid w:val="00175F9F"/>
    <w:rsid w:val="0017721A"/>
    <w:rsid w:val="00177B04"/>
    <w:rsid w:val="00177CB2"/>
    <w:rsid w:val="00181018"/>
    <w:rsid w:val="00182CB2"/>
    <w:rsid w:val="001839E7"/>
    <w:rsid w:val="00183C81"/>
    <w:rsid w:val="00184831"/>
    <w:rsid w:val="001853FA"/>
    <w:rsid w:val="00185602"/>
    <w:rsid w:val="001868B4"/>
    <w:rsid w:val="001930F8"/>
    <w:rsid w:val="00194647"/>
    <w:rsid w:val="00195178"/>
    <w:rsid w:val="0019557B"/>
    <w:rsid w:val="00195BCD"/>
    <w:rsid w:val="00196934"/>
    <w:rsid w:val="00196F96"/>
    <w:rsid w:val="00197C7F"/>
    <w:rsid w:val="001A1291"/>
    <w:rsid w:val="001A1BAF"/>
    <w:rsid w:val="001A3653"/>
    <w:rsid w:val="001A43CC"/>
    <w:rsid w:val="001A68A4"/>
    <w:rsid w:val="001A6D70"/>
    <w:rsid w:val="001A6EE8"/>
    <w:rsid w:val="001B00D7"/>
    <w:rsid w:val="001B0EF7"/>
    <w:rsid w:val="001B1A9E"/>
    <w:rsid w:val="001B33DF"/>
    <w:rsid w:val="001B3495"/>
    <w:rsid w:val="001B4C1D"/>
    <w:rsid w:val="001B5FCA"/>
    <w:rsid w:val="001C249E"/>
    <w:rsid w:val="001C3971"/>
    <w:rsid w:val="001C460C"/>
    <w:rsid w:val="001C6586"/>
    <w:rsid w:val="001C7273"/>
    <w:rsid w:val="001C76A5"/>
    <w:rsid w:val="001C7DF4"/>
    <w:rsid w:val="001C7EE5"/>
    <w:rsid w:val="001D0547"/>
    <w:rsid w:val="001D08C6"/>
    <w:rsid w:val="001D1102"/>
    <w:rsid w:val="001D2C33"/>
    <w:rsid w:val="001D4C4F"/>
    <w:rsid w:val="001D552F"/>
    <w:rsid w:val="001E00EE"/>
    <w:rsid w:val="001E0183"/>
    <w:rsid w:val="001E145E"/>
    <w:rsid w:val="001E3590"/>
    <w:rsid w:val="001E3DFD"/>
    <w:rsid w:val="001E7443"/>
    <w:rsid w:val="001E752B"/>
    <w:rsid w:val="001E7DDE"/>
    <w:rsid w:val="001F048C"/>
    <w:rsid w:val="001F0565"/>
    <w:rsid w:val="001F0E4F"/>
    <w:rsid w:val="001F38EF"/>
    <w:rsid w:val="001F499C"/>
    <w:rsid w:val="001F49A1"/>
    <w:rsid w:val="001F6011"/>
    <w:rsid w:val="001F7CC9"/>
    <w:rsid w:val="001F7D62"/>
    <w:rsid w:val="0020158D"/>
    <w:rsid w:val="002045D7"/>
    <w:rsid w:val="002047D1"/>
    <w:rsid w:val="00204AD7"/>
    <w:rsid w:val="002052FD"/>
    <w:rsid w:val="002064E2"/>
    <w:rsid w:val="00207149"/>
    <w:rsid w:val="002124F3"/>
    <w:rsid w:val="002135B2"/>
    <w:rsid w:val="0021399F"/>
    <w:rsid w:val="00213F14"/>
    <w:rsid w:val="0021544A"/>
    <w:rsid w:val="00216B6A"/>
    <w:rsid w:val="00216EB9"/>
    <w:rsid w:val="002171A8"/>
    <w:rsid w:val="002217CF"/>
    <w:rsid w:val="002226CD"/>
    <w:rsid w:val="002227A9"/>
    <w:rsid w:val="002239AA"/>
    <w:rsid w:val="0022424C"/>
    <w:rsid w:val="00224E58"/>
    <w:rsid w:val="00225232"/>
    <w:rsid w:val="00225CFA"/>
    <w:rsid w:val="00226E95"/>
    <w:rsid w:val="0022751D"/>
    <w:rsid w:val="00227EA5"/>
    <w:rsid w:val="002300E6"/>
    <w:rsid w:val="002303B0"/>
    <w:rsid w:val="0023078F"/>
    <w:rsid w:val="00230A3B"/>
    <w:rsid w:val="00230FEC"/>
    <w:rsid w:val="00230FF9"/>
    <w:rsid w:val="00231B7A"/>
    <w:rsid w:val="002326F0"/>
    <w:rsid w:val="0023374F"/>
    <w:rsid w:val="00234BBA"/>
    <w:rsid w:val="00235F7C"/>
    <w:rsid w:val="00236531"/>
    <w:rsid w:val="00236A85"/>
    <w:rsid w:val="00237811"/>
    <w:rsid w:val="0023791A"/>
    <w:rsid w:val="00237CC5"/>
    <w:rsid w:val="0024316F"/>
    <w:rsid w:val="00243628"/>
    <w:rsid w:val="00243EF7"/>
    <w:rsid w:val="00244FEB"/>
    <w:rsid w:val="00245ECB"/>
    <w:rsid w:val="0025087C"/>
    <w:rsid w:val="00250EB7"/>
    <w:rsid w:val="00252579"/>
    <w:rsid w:val="00252BC9"/>
    <w:rsid w:val="00253907"/>
    <w:rsid w:val="00253B91"/>
    <w:rsid w:val="002571C9"/>
    <w:rsid w:val="002572C6"/>
    <w:rsid w:val="00257F6B"/>
    <w:rsid w:val="00260045"/>
    <w:rsid w:val="002617C0"/>
    <w:rsid w:val="002619C8"/>
    <w:rsid w:val="0026286F"/>
    <w:rsid w:val="002648B0"/>
    <w:rsid w:val="00264FE3"/>
    <w:rsid w:val="00265724"/>
    <w:rsid w:val="0026651B"/>
    <w:rsid w:val="00266ABE"/>
    <w:rsid w:val="0026776E"/>
    <w:rsid w:val="0027006C"/>
    <w:rsid w:val="0027159B"/>
    <w:rsid w:val="002729E0"/>
    <w:rsid w:val="0027307E"/>
    <w:rsid w:val="002735AF"/>
    <w:rsid w:val="00273F1C"/>
    <w:rsid w:val="00275381"/>
    <w:rsid w:val="0027571A"/>
    <w:rsid w:val="00275EBA"/>
    <w:rsid w:val="00276E84"/>
    <w:rsid w:val="002809A5"/>
    <w:rsid w:val="00280F48"/>
    <w:rsid w:val="00281968"/>
    <w:rsid w:val="00281B16"/>
    <w:rsid w:val="00282C29"/>
    <w:rsid w:val="00282D88"/>
    <w:rsid w:val="002847E4"/>
    <w:rsid w:val="00284AE5"/>
    <w:rsid w:val="00285069"/>
    <w:rsid w:val="00286BEE"/>
    <w:rsid w:val="00286E53"/>
    <w:rsid w:val="00287A2B"/>
    <w:rsid w:val="0029073A"/>
    <w:rsid w:val="0029195A"/>
    <w:rsid w:val="002934F3"/>
    <w:rsid w:val="00293A18"/>
    <w:rsid w:val="0029459B"/>
    <w:rsid w:val="00295E2F"/>
    <w:rsid w:val="00295F5D"/>
    <w:rsid w:val="00297385"/>
    <w:rsid w:val="002974DF"/>
    <w:rsid w:val="002A1021"/>
    <w:rsid w:val="002A1EAC"/>
    <w:rsid w:val="002A232A"/>
    <w:rsid w:val="002A26D5"/>
    <w:rsid w:val="002A2E3A"/>
    <w:rsid w:val="002A4922"/>
    <w:rsid w:val="002A535C"/>
    <w:rsid w:val="002A5C47"/>
    <w:rsid w:val="002A6008"/>
    <w:rsid w:val="002A68FC"/>
    <w:rsid w:val="002B108F"/>
    <w:rsid w:val="002B37D4"/>
    <w:rsid w:val="002B4A97"/>
    <w:rsid w:val="002B4DA4"/>
    <w:rsid w:val="002B6D73"/>
    <w:rsid w:val="002B7023"/>
    <w:rsid w:val="002B726A"/>
    <w:rsid w:val="002C13AC"/>
    <w:rsid w:val="002C1F6B"/>
    <w:rsid w:val="002C7215"/>
    <w:rsid w:val="002C7AB9"/>
    <w:rsid w:val="002D168A"/>
    <w:rsid w:val="002D1DFA"/>
    <w:rsid w:val="002D20DD"/>
    <w:rsid w:val="002D24CF"/>
    <w:rsid w:val="002D33EC"/>
    <w:rsid w:val="002D3D0D"/>
    <w:rsid w:val="002D4B33"/>
    <w:rsid w:val="002D58B1"/>
    <w:rsid w:val="002D5A29"/>
    <w:rsid w:val="002D67A1"/>
    <w:rsid w:val="002D737F"/>
    <w:rsid w:val="002E2485"/>
    <w:rsid w:val="002E31A6"/>
    <w:rsid w:val="002E4248"/>
    <w:rsid w:val="002E4E10"/>
    <w:rsid w:val="002E5F7A"/>
    <w:rsid w:val="002E6CB2"/>
    <w:rsid w:val="002E7157"/>
    <w:rsid w:val="002F0470"/>
    <w:rsid w:val="002F2EC3"/>
    <w:rsid w:val="002F49BE"/>
    <w:rsid w:val="002F49C4"/>
    <w:rsid w:val="003050F1"/>
    <w:rsid w:val="00307312"/>
    <w:rsid w:val="00307557"/>
    <w:rsid w:val="003108E0"/>
    <w:rsid w:val="00310DCE"/>
    <w:rsid w:val="00312008"/>
    <w:rsid w:val="00312AE1"/>
    <w:rsid w:val="00313E30"/>
    <w:rsid w:val="0031616F"/>
    <w:rsid w:val="00316712"/>
    <w:rsid w:val="003170BA"/>
    <w:rsid w:val="003176A3"/>
    <w:rsid w:val="003176D6"/>
    <w:rsid w:val="003218B2"/>
    <w:rsid w:val="00321CBF"/>
    <w:rsid w:val="0032370F"/>
    <w:rsid w:val="00324474"/>
    <w:rsid w:val="00326CC1"/>
    <w:rsid w:val="00327A60"/>
    <w:rsid w:val="0033045D"/>
    <w:rsid w:val="00330897"/>
    <w:rsid w:val="00331E2F"/>
    <w:rsid w:val="00332BCD"/>
    <w:rsid w:val="00335B39"/>
    <w:rsid w:val="0033665E"/>
    <w:rsid w:val="00337F6B"/>
    <w:rsid w:val="00340E62"/>
    <w:rsid w:val="00343784"/>
    <w:rsid w:val="0034618D"/>
    <w:rsid w:val="0034672B"/>
    <w:rsid w:val="00346865"/>
    <w:rsid w:val="00346EAD"/>
    <w:rsid w:val="003477EA"/>
    <w:rsid w:val="003523C4"/>
    <w:rsid w:val="00352C56"/>
    <w:rsid w:val="00355A5B"/>
    <w:rsid w:val="00356958"/>
    <w:rsid w:val="0036196D"/>
    <w:rsid w:val="00361D42"/>
    <w:rsid w:val="003635D5"/>
    <w:rsid w:val="00364E32"/>
    <w:rsid w:val="00366969"/>
    <w:rsid w:val="00366C43"/>
    <w:rsid w:val="0037052B"/>
    <w:rsid w:val="00371552"/>
    <w:rsid w:val="00372961"/>
    <w:rsid w:val="0037381F"/>
    <w:rsid w:val="003749E1"/>
    <w:rsid w:val="003750B1"/>
    <w:rsid w:val="00380A9B"/>
    <w:rsid w:val="00381E80"/>
    <w:rsid w:val="00382E44"/>
    <w:rsid w:val="003835E6"/>
    <w:rsid w:val="00384697"/>
    <w:rsid w:val="00384A13"/>
    <w:rsid w:val="00384C8E"/>
    <w:rsid w:val="00385676"/>
    <w:rsid w:val="003860BB"/>
    <w:rsid w:val="003871DB"/>
    <w:rsid w:val="00387274"/>
    <w:rsid w:val="00387F5E"/>
    <w:rsid w:val="00390778"/>
    <w:rsid w:val="0039110C"/>
    <w:rsid w:val="00391FFB"/>
    <w:rsid w:val="00392A33"/>
    <w:rsid w:val="003955B4"/>
    <w:rsid w:val="003967CD"/>
    <w:rsid w:val="00396BE9"/>
    <w:rsid w:val="00396C95"/>
    <w:rsid w:val="003976E9"/>
    <w:rsid w:val="003A2AFD"/>
    <w:rsid w:val="003A2D8E"/>
    <w:rsid w:val="003A40FE"/>
    <w:rsid w:val="003A41F2"/>
    <w:rsid w:val="003A4992"/>
    <w:rsid w:val="003A4FBC"/>
    <w:rsid w:val="003B07B6"/>
    <w:rsid w:val="003B17B3"/>
    <w:rsid w:val="003B1F21"/>
    <w:rsid w:val="003B218A"/>
    <w:rsid w:val="003B2471"/>
    <w:rsid w:val="003B3A89"/>
    <w:rsid w:val="003B3DBF"/>
    <w:rsid w:val="003B4E87"/>
    <w:rsid w:val="003B508A"/>
    <w:rsid w:val="003B50FA"/>
    <w:rsid w:val="003B6556"/>
    <w:rsid w:val="003B76AC"/>
    <w:rsid w:val="003B7D3D"/>
    <w:rsid w:val="003C057D"/>
    <w:rsid w:val="003C0DB7"/>
    <w:rsid w:val="003C1259"/>
    <w:rsid w:val="003C2F54"/>
    <w:rsid w:val="003C30A6"/>
    <w:rsid w:val="003C7115"/>
    <w:rsid w:val="003D1627"/>
    <w:rsid w:val="003D173B"/>
    <w:rsid w:val="003D2E47"/>
    <w:rsid w:val="003D33FB"/>
    <w:rsid w:val="003D41E1"/>
    <w:rsid w:val="003D4993"/>
    <w:rsid w:val="003D5025"/>
    <w:rsid w:val="003D5297"/>
    <w:rsid w:val="003D569F"/>
    <w:rsid w:val="003D614B"/>
    <w:rsid w:val="003E1833"/>
    <w:rsid w:val="003E1B67"/>
    <w:rsid w:val="003E3D0E"/>
    <w:rsid w:val="003E3DB3"/>
    <w:rsid w:val="003E4065"/>
    <w:rsid w:val="003E4330"/>
    <w:rsid w:val="003E5693"/>
    <w:rsid w:val="003E7CBB"/>
    <w:rsid w:val="003F0088"/>
    <w:rsid w:val="003F07EA"/>
    <w:rsid w:val="003F176C"/>
    <w:rsid w:val="003F1E60"/>
    <w:rsid w:val="003F2A50"/>
    <w:rsid w:val="003F3521"/>
    <w:rsid w:val="003F3941"/>
    <w:rsid w:val="003F3A3F"/>
    <w:rsid w:val="003F3A99"/>
    <w:rsid w:val="003F5776"/>
    <w:rsid w:val="003F59AB"/>
    <w:rsid w:val="003F77DA"/>
    <w:rsid w:val="003F782C"/>
    <w:rsid w:val="004008D4"/>
    <w:rsid w:val="00400EDE"/>
    <w:rsid w:val="00401AD2"/>
    <w:rsid w:val="00401D40"/>
    <w:rsid w:val="004039C2"/>
    <w:rsid w:val="00403CAF"/>
    <w:rsid w:val="00403D10"/>
    <w:rsid w:val="004054C1"/>
    <w:rsid w:val="00407F1E"/>
    <w:rsid w:val="004115B7"/>
    <w:rsid w:val="00412418"/>
    <w:rsid w:val="00412867"/>
    <w:rsid w:val="00413E07"/>
    <w:rsid w:val="0041431A"/>
    <w:rsid w:val="00417267"/>
    <w:rsid w:val="00417271"/>
    <w:rsid w:val="00420E7A"/>
    <w:rsid w:val="00422439"/>
    <w:rsid w:val="0042273B"/>
    <w:rsid w:val="00424918"/>
    <w:rsid w:val="00424D15"/>
    <w:rsid w:val="0042544F"/>
    <w:rsid w:val="00426F54"/>
    <w:rsid w:val="004270BE"/>
    <w:rsid w:val="004279E0"/>
    <w:rsid w:val="00427B32"/>
    <w:rsid w:val="00427F9A"/>
    <w:rsid w:val="00430D17"/>
    <w:rsid w:val="00431C2D"/>
    <w:rsid w:val="00431FB8"/>
    <w:rsid w:val="00433A92"/>
    <w:rsid w:val="00433EE4"/>
    <w:rsid w:val="004352E2"/>
    <w:rsid w:val="00435682"/>
    <w:rsid w:val="00435AFC"/>
    <w:rsid w:val="004370EE"/>
    <w:rsid w:val="0044049A"/>
    <w:rsid w:val="00441004"/>
    <w:rsid w:val="00442E2B"/>
    <w:rsid w:val="00444053"/>
    <w:rsid w:val="0044410F"/>
    <w:rsid w:val="004459E0"/>
    <w:rsid w:val="00446D6B"/>
    <w:rsid w:val="00452EE0"/>
    <w:rsid w:val="00453CE7"/>
    <w:rsid w:val="00453EF4"/>
    <w:rsid w:val="00454355"/>
    <w:rsid w:val="00456386"/>
    <w:rsid w:val="00457B72"/>
    <w:rsid w:val="00457F41"/>
    <w:rsid w:val="0046040D"/>
    <w:rsid w:val="004613B5"/>
    <w:rsid w:val="00462ADD"/>
    <w:rsid w:val="00462BCA"/>
    <w:rsid w:val="0046410E"/>
    <w:rsid w:val="00464259"/>
    <w:rsid w:val="00464CB5"/>
    <w:rsid w:val="00464D71"/>
    <w:rsid w:val="004663AA"/>
    <w:rsid w:val="00466510"/>
    <w:rsid w:val="004672FA"/>
    <w:rsid w:val="004701AB"/>
    <w:rsid w:val="00470B92"/>
    <w:rsid w:val="00473416"/>
    <w:rsid w:val="004739BD"/>
    <w:rsid w:val="00476344"/>
    <w:rsid w:val="004768A9"/>
    <w:rsid w:val="00477FC5"/>
    <w:rsid w:val="00480B08"/>
    <w:rsid w:val="004829B5"/>
    <w:rsid w:val="004843BA"/>
    <w:rsid w:val="00485983"/>
    <w:rsid w:val="004875BA"/>
    <w:rsid w:val="00487ABF"/>
    <w:rsid w:val="00491458"/>
    <w:rsid w:val="004917B0"/>
    <w:rsid w:val="00491E98"/>
    <w:rsid w:val="004929CD"/>
    <w:rsid w:val="00492BCD"/>
    <w:rsid w:val="004945F8"/>
    <w:rsid w:val="00495CBA"/>
    <w:rsid w:val="004974B5"/>
    <w:rsid w:val="004A2238"/>
    <w:rsid w:val="004A24E0"/>
    <w:rsid w:val="004A39AE"/>
    <w:rsid w:val="004A439D"/>
    <w:rsid w:val="004A61D8"/>
    <w:rsid w:val="004A68B4"/>
    <w:rsid w:val="004A75C9"/>
    <w:rsid w:val="004B012F"/>
    <w:rsid w:val="004B0465"/>
    <w:rsid w:val="004B053A"/>
    <w:rsid w:val="004B4DC6"/>
    <w:rsid w:val="004B5D6F"/>
    <w:rsid w:val="004C0260"/>
    <w:rsid w:val="004C0370"/>
    <w:rsid w:val="004C11B3"/>
    <w:rsid w:val="004C219A"/>
    <w:rsid w:val="004C3EBC"/>
    <w:rsid w:val="004C4B9F"/>
    <w:rsid w:val="004C4E86"/>
    <w:rsid w:val="004C6740"/>
    <w:rsid w:val="004C7A19"/>
    <w:rsid w:val="004D3AEF"/>
    <w:rsid w:val="004D4A5A"/>
    <w:rsid w:val="004D4F1A"/>
    <w:rsid w:val="004D50B9"/>
    <w:rsid w:val="004D598A"/>
    <w:rsid w:val="004D7703"/>
    <w:rsid w:val="004D7AD6"/>
    <w:rsid w:val="004E27C9"/>
    <w:rsid w:val="004E3659"/>
    <w:rsid w:val="004E447D"/>
    <w:rsid w:val="004E4F27"/>
    <w:rsid w:val="004E5FF1"/>
    <w:rsid w:val="004E6145"/>
    <w:rsid w:val="004E7E34"/>
    <w:rsid w:val="004F311E"/>
    <w:rsid w:val="004F333E"/>
    <w:rsid w:val="004F3353"/>
    <w:rsid w:val="004F61DC"/>
    <w:rsid w:val="004F6B8D"/>
    <w:rsid w:val="004F7572"/>
    <w:rsid w:val="004F7686"/>
    <w:rsid w:val="004F7752"/>
    <w:rsid w:val="00501484"/>
    <w:rsid w:val="00502A8E"/>
    <w:rsid w:val="0050324A"/>
    <w:rsid w:val="00503FF4"/>
    <w:rsid w:val="00504CCC"/>
    <w:rsid w:val="00506F73"/>
    <w:rsid w:val="00510440"/>
    <w:rsid w:val="00511235"/>
    <w:rsid w:val="00511441"/>
    <w:rsid w:val="005117D7"/>
    <w:rsid w:val="00511BEE"/>
    <w:rsid w:val="00512B2E"/>
    <w:rsid w:val="0051343B"/>
    <w:rsid w:val="005135A6"/>
    <w:rsid w:val="00514FB0"/>
    <w:rsid w:val="00515676"/>
    <w:rsid w:val="00515819"/>
    <w:rsid w:val="00515F0A"/>
    <w:rsid w:val="0051604C"/>
    <w:rsid w:val="005218B6"/>
    <w:rsid w:val="00522EAE"/>
    <w:rsid w:val="0052448B"/>
    <w:rsid w:val="00524E97"/>
    <w:rsid w:val="00525346"/>
    <w:rsid w:val="00525644"/>
    <w:rsid w:val="00525A1A"/>
    <w:rsid w:val="00526D7D"/>
    <w:rsid w:val="005279EE"/>
    <w:rsid w:val="0053008C"/>
    <w:rsid w:val="00530396"/>
    <w:rsid w:val="00530E8F"/>
    <w:rsid w:val="005316E4"/>
    <w:rsid w:val="0053250E"/>
    <w:rsid w:val="005326BE"/>
    <w:rsid w:val="00532DA5"/>
    <w:rsid w:val="00533C7A"/>
    <w:rsid w:val="00535F41"/>
    <w:rsid w:val="005362F9"/>
    <w:rsid w:val="005401EB"/>
    <w:rsid w:val="00540A4D"/>
    <w:rsid w:val="00541436"/>
    <w:rsid w:val="0054421D"/>
    <w:rsid w:val="00544CBF"/>
    <w:rsid w:val="00545133"/>
    <w:rsid w:val="005476D7"/>
    <w:rsid w:val="005502CE"/>
    <w:rsid w:val="00550BF5"/>
    <w:rsid w:val="00551AEE"/>
    <w:rsid w:val="0055326D"/>
    <w:rsid w:val="005535AD"/>
    <w:rsid w:val="0055363E"/>
    <w:rsid w:val="005560AF"/>
    <w:rsid w:val="0055642D"/>
    <w:rsid w:val="00557357"/>
    <w:rsid w:val="005601A9"/>
    <w:rsid w:val="00563394"/>
    <w:rsid w:val="00564009"/>
    <w:rsid w:val="0056463B"/>
    <w:rsid w:val="00566448"/>
    <w:rsid w:val="00570237"/>
    <w:rsid w:val="00570790"/>
    <w:rsid w:val="005728AE"/>
    <w:rsid w:val="00572B6A"/>
    <w:rsid w:val="00572DB9"/>
    <w:rsid w:val="00574033"/>
    <w:rsid w:val="0057429B"/>
    <w:rsid w:val="00575202"/>
    <w:rsid w:val="00575382"/>
    <w:rsid w:val="00575891"/>
    <w:rsid w:val="00576DCB"/>
    <w:rsid w:val="00577109"/>
    <w:rsid w:val="005772FB"/>
    <w:rsid w:val="00580BA5"/>
    <w:rsid w:val="005814DF"/>
    <w:rsid w:val="00581E10"/>
    <w:rsid w:val="00585448"/>
    <w:rsid w:val="00586699"/>
    <w:rsid w:val="005907BC"/>
    <w:rsid w:val="00591326"/>
    <w:rsid w:val="00592F9A"/>
    <w:rsid w:val="0059398C"/>
    <w:rsid w:val="0059549A"/>
    <w:rsid w:val="00596466"/>
    <w:rsid w:val="00596916"/>
    <w:rsid w:val="00597B7F"/>
    <w:rsid w:val="005A063A"/>
    <w:rsid w:val="005A0EF1"/>
    <w:rsid w:val="005A13E3"/>
    <w:rsid w:val="005A2A8A"/>
    <w:rsid w:val="005A4DC8"/>
    <w:rsid w:val="005A69DA"/>
    <w:rsid w:val="005A69F1"/>
    <w:rsid w:val="005A7A91"/>
    <w:rsid w:val="005A7ABD"/>
    <w:rsid w:val="005B03D1"/>
    <w:rsid w:val="005B2A89"/>
    <w:rsid w:val="005B2F11"/>
    <w:rsid w:val="005B4522"/>
    <w:rsid w:val="005B778A"/>
    <w:rsid w:val="005C0746"/>
    <w:rsid w:val="005C111A"/>
    <w:rsid w:val="005C172C"/>
    <w:rsid w:val="005C1777"/>
    <w:rsid w:val="005C1C80"/>
    <w:rsid w:val="005C202B"/>
    <w:rsid w:val="005C30A2"/>
    <w:rsid w:val="005C49D0"/>
    <w:rsid w:val="005C4CD2"/>
    <w:rsid w:val="005C6FF7"/>
    <w:rsid w:val="005C780B"/>
    <w:rsid w:val="005C7F1C"/>
    <w:rsid w:val="005D07F9"/>
    <w:rsid w:val="005D0A4D"/>
    <w:rsid w:val="005D14B2"/>
    <w:rsid w:val="005D244C"/>
    <w:rsid w:val="005D2E61"/>
    <w:rsid w:val="005D44AB"/>
    <w:rsid w:val="005D4CF5"/>
    <w:rsid w:val="005D5D6E"/>
    <w:rsid w:val="005D7F7B"/>
    <w:rsid w:val="005E158C"/>
    <w:rsid w:val="005E21B6"/>
    <w:rsid w:val="005E2E9F"/>
    <w:rsid w:val="005E39A4"/>
    <w:rsid w:val="005E3EC1"/>
    <w:rsid w:val="005E42EC"/>
    <w:rsid w:val="005E5D55"/>
    <w:rsid w:val="005E65AC"/>
    <w:rsid w:val="005E6869"/>
    <w:rsid w:val="005E7193"/>
    <w:rsid w:val="005E7951"/>
    <w:rsid w:val="005F0C73"/>
    <w:rsid w:val="005F19A4"/>
    <w:rsid w:val="005F1EB4"/>
    <w:rsid w:val="005F2250"/>
    <w:rsid w:val="005F2B2E"/>
    <w:rsid w:val="005F328B"/>
    <w:rsid w:val="005F3E84"/>
    <w:rsid w:val="005F4F06"/>
    <w:rsid w:val="005F51EA"/>
    <w:rsid w:val="005F748B"/>
    <w:rsid w:val="00600354"/>
    <w:rsid w:val="00601A9F"/>
    <w:rsid w:val="00602A7F"/>
    <w:rsid w:val="006035A5"/>
    <w:rsid w:val="00603E56"/>
    <w:rsid w:val="0060417E"/>
    <w:rsid w:val="00606569"/>
    <w:rsid w:val="0060671D"/>
    <w:rsid w:val="00606EF7"/>
    <w:rsid w:val="006120A4"/>
    <w:rsid w:val="00612762"/>
    <w:rsid w:val="006129F5"/>
    <w:rsid w:val="006135F9"/>
    <w:rsid w:val="006146C0"/>
    <w:rsid w:val="006152F7"/>
    <w:rsid w:val="00615DB3"/>
    <w:rsid w:val="0061717C"/>
    <w:rsid w:val="00624395"/>
    <w:rsid w:val="00624EB4"/>
    <w:rsid w:val="00624FBC"/>
    <w:rsid w:val="00625442"/>
    <w:rsid w:val="00626DC6"/>
    <w:rsid w:val="00631260"/>
    <w:rsid w:val="00631BFB"/>
    <w:rsid w:val="00631F69"/>
    <w:rsid w:val="006328A9"/>
    <w:rsid w:val="0063319C"/>
    <w:rsid w:val="0063464A"/>
    <w:rsid w:val="006360BA"/>
    <w:rsid w:val="00637D3A"/>
    <w:rsid w:val="006417CB"/>
    <w:rsid w:val="00645757"/>
    <w:rsid w:val="00645D26"/>
    <w:rsid w:val="00651E10"/>
    <w:rsid w:val="006523F0"/>
    <w:rsid w:val="006534DC"/>
    <w:rsid w:val="00654B52"/>
    <w:rsid w:val="0065666A"/>
    <w:rsid w:val="00657D13"/>
    <w:rsid w:val="0066011C"/>
    <w:rsid w:val="00660A74"/>
    <w:rsid w:val="006618D9"/>
    <w:rsid w:val="00661EE3"/>
    <w:rsid w:val="00662E75"/>
    <w:rsid w:val="00664AEF"/>
    <w:rsid w:val="00664BB5"/>
    <w:rsid w:val="006657BC"/>
    <w:rsid w:val="006659FB"/>
    <w:rsid w:val="00665C8A"/>
    <w:rsid w:val="00666BA2"/>
    <w:rsid w:val="00666CB9"/>
    <w:rsid w:val="00667349"/>
    <w:rsid w:val="006678AB"/>
    <w:rsid w:val="00667F0D"/>
    <w:rsid w:val="00671080"/>
    <w:rsid w:val="00672CFC"/>
    <w:rsid w:val="00673370"/>
    <w:rsid w:val="00673D6C"/>
    <w:rsid w:val="006740BC"/>
    <w:rsid w:val="0067414F"/>
    <w:rsid w:val="00676AAC"/>
    <w:rsid w:val="006770B4"/>
    <w:rsid w:val="00677E9B"/>
    <w:rsid w:val="0068134B"/>
    <w:rsid w:val="006814E8"/>
    <w:rsid w:val="00681D42"/>
    <w:rsid w:val="00682E5D"/>
    <w:rsid w:val="006833B2"/>
    <w:rsid w:val="0068420E"/>
    <w:rsid w:val="006864FF"/>
    <w:rsid w:val="00691AD2"/>
    <w:rsid w:val="0069253A"/>
    <w:rsid w:val="00694514"/>
    <w:rsid w:val="00694597"/>
    <w:rsid w:val="00694819"/>
    <w:rsid w:val="00694AE3"/>
    <w:rsid w:val="00694C9E"/>
    <w:rsid w:val="00695857"/>
    <w:rsid w:val="0069586B"/>
    <w:rsid w:val="0069665D"/>
    <w:rsid w:val="0069730A"/>
    <w:rsid w:val="00697C3E"/>
    <w:rsid w:val="006A02F0"/>
    <w:rsid w:val="006A0C41"/>
    <w:rsid w:val="006A1489"/>
    <w:rsid w:val="006A2804"/>
    <w:rsid w:val="006A2FDD"/>
    <w:rsid w:val="006A43C1"/>
    <w:rsid w:val="006A4DE3"/>
    <w:rsid w:val="006A4F55"/>
    <w:rsid w:val="006A528E"/>
    <w:rsid w:val="006A593C"/>
    <w:rsid w:val="006B02B6"/>
    <w:rsid w:val="006B03E0"/>
    <w:rsid w:val="006B2217"/>
    <w:rsid w:val="006B267F"/>
    <w:rsid w:val="006B2974"/>
    <w:rsid w:val="006B2A51"/>
    <w:rsid w:val="006B2D40"/>
    <w:rsid w:val="006B2DA7"/>
    <w:rsid w:val="006B320E"/>
    <w:rsid w:val="006B3C7F"/>
    <w:rsid w:val="006B50DF"/>
    <w:rsid w:val="006C059C"/>
    <w:rsid w:val="006C0B7D"/>
    <w:rsid w:val="006C4AD5"/>
    <w:rsid w:val="006C4DD6"/>
    <w:rsid w:val="006C573E"/>
    <w:rsid w:val="006C6017"/>
    <w:rsid w:val="006C67EB"/>
    <w:rsid w:val="006C7CA7"/>
    <w:rsid w:val="006D067D"/>
    <w:rsid w:val="006D0B4B"/>
    <w:rsid w:val="006D0CD1"/>
    <w:rsid w:val="006D1410"/>
    <w:rsid w:val="006D1DEC"/>
    <w:rsid w:val="006D47FF"/>
    <w:rsid w:val="006D6D33"/>
    <w:rsid w:val="006D7116"/>
    <w:rsid w:val="006D75E2"/>
    <w:rsid w:val="006D765F"/>
    <w:rsid w:val="006E04C9"/>
    <w:rsid w:val="006E2526"/>
    <w:rsid w:val="006E284F"/>
    <w:rsid w:val="006E2861"/>
    <w:rsid w:val="006E2BE8"/>
    <w:rsid w:val="006E2C1B"/>
    <w:rsid w:val="006E2E0C"/>
    <w:rsid w:val="006E352C"/>
    <w:rsid w:val="006E56F9"/>
    <w:rsid w:val="006F0D14"/>
    <w:rsid w:val="006F2260"/>
    <w:rsid w:val="006F2FF3"/>
    <w:rsid w:val="006F42D6"/>
    <w:rsid w:val="006F4466"/>
    <w:rsid w:val="006F4EC3"/>
    <w:rsid w:val="006F5544"/>
    <w:rsid w:val="006F5BBC"/>
    <w:rsid w:val="006F7903"/>
    <w:rsid w:val="00700680"/>
    <w:rsid w:val="00700C4A"/>
    <w:rsid w:val="00701B8D"/>
    <w:rsid w:val="00701DF8"/>
    <w:rsid w:val="007029C4"/>
    <w:rsid w:val="00702D50"/>
    <w:rsid w:val="00703701"/>
    <w:rsid w:val="00703A2E"/>
    <w:rsid w:val="007051F3"/>
    <w:rsid w:val="00706066"/>
    <w:rsid w:val="0071079E"/>
    <w:rsid w:val="00710BCC"/>
    <w:rsid w:val="00710F18"/>
    <w:rsid w:val="00711ADA"/>
    <w:rsid w:val="00712F90"/>
    <w:rsid w:val="00713CDD"/>
    <w:rsid w:val="00713E01"/>
    <w:rsid w:val="0071545B"/>
    <w:rsid w:val="0071696F"/>
    <w:rsid w:val="00716C55"/>
    <w:rsid w:val="00717116"/>
    <w:rsid w:val="0071777C"/>
    <w:rsid w:val="00721E46"/>
    <w:rsid w:val="0072231D"/>
    <w:rsid w:val="0072332A"/>
    <w:rsid w:val="00723A26"/>
    <w:rsid w:val="007253DA"/>
    <w:rsid w:val="0072559D"/>
    <w:rsid w:val="00725C86"/>
    <w:rsid w:val="00727F2E"/>
    <w:rsid w:val="0073134E"/>
    <w:rsid w:val="00733269"/>
    <w:rsid w:val="00733B65"/>
    <w:rsid w:val="00733DDE"/>
    <w:rsid w:val="00733E35"/>
    <w:rsid w:val="00734C52"/>
    <w:rsid w:val="00734CA9"/>
    <w:rsid w:val="00735EEA"/>
    <w:rsid w:val="007370FF"/>
    <w:rsid w:val="007371A2"/>
    <w:rsid w:val="0073740D"/>
    <w:rsid w:val="00740314"/>
    <w:rsid w:val="00740FA1"/>
    <w:rsid w:val="00742C7E"/>
    <w:rsid w:val="00744AB7"/>
    <w:rsid w:val="00746532"/>
    <w:rsid w:val="00746B30"/>
    <w:rsid w:val="00750BF0"/>
    <w:rsid w:val="00754C22"/>
    <w:rsid w:val="00755C00"/>
    <w:rsid w:val="00755EFC"/>
    <w:rsid w:val="00756943"/>
    <w:rsid w:val="00761566"/>
    <w:rsid w:val="007626C0"/>
    <w:rsid w:val="0076336C"/>
    <w:rsid w:val="00763422"/>
    <w:rsid w:val="007635F6"/>
    <w:rsid w:val="007653E4"/>
    <w:rsid w:val="00770114"/>
    <w:rsid w:val="00770751"/>
    <w:rsid w:val="00771043"/>
    <w:rsid w:val="007715FB"/>
    <w:rsid w:val="00772116"/>
    <w:rsid w:val="00772998"/>
    <w:rsid w:val="00773011"/>
    <w:rsid w:val="00773E68"/>
    <w:rsid w:val="00774A4B"/>
    <w:rsid w:val="007757D1"/>
    <w:rsid w:val="00775E58"/>
    <w:rsid w:val="00776703"/>
    <w:rsid w:val="00777345"/>
    <w:rsid w:val="00777E56"/>
    <w:rsid w:val="00780C89"/>
    <w:rsid w:val="00780D06"/>
    <w:rsid w:val="00780DF3"/>
    <w:rsid w:val="007818C0"/>
    <w:rsid w:val="0078207D"/>
    <w:rsid w:val="0078383C"/>
    <w:rsid w:val="007845D4"/>
    <w:rsid w:val="007875FE"/>
    <w:rsid w:val="00792106"/>
    <w:rsid w:val="007932C5"/>
    <w:rsid w:val="00794063"/>
    <w:rsid w:val="0079576B"/>
    <w:rsid w:val="00795F17"/>
    <w:rsid w:val="00797484"/>
    <w:rsid w:val="00797CF1"/>
    <w:rsid w:val="007A0305"/>
    <w:rsid w:val="007A0429"/>
    <w:rsid w:val="007A11E8"/>
    <w:rsid w:val="007A186E"/>
    <w:rsid w:val="007A1954"/>
    <w:rsid w:val="007A22D6"/>
    <w:rsid w:val="007A32C5"/>
    <w:rsid w:val="007A4162"/>
    <w:rsid w:val="007A51C6"/>
    <w:rsid w:val="007A53B9"/>
    <w:rsid w:val="007A70DE"/>
    <w:rsid w:val="007B0647"/>
    <w:rsid w:val="007B3D0F"/>
    <w:rsid w:val="007B48CA"/>
    <w:rsid w:val="007B581B"/>
    <w:rsid w:val="007B5CF3"/>
    <w:rsid w:val="007B65E3"/>
    <w:rsid w:val="007B6693"/>
    <w:rsid w:val="007B6C69"/>
    <w:rsid w:val="007C0153"/>
    <w:rsid w:val="007C0402"/>
    <w:rsid w:val="007C37B9"/>
    <w:rsid w:val="007C4D8D"/>
    <w:rsid w:val="007C5202"/>
    <w:rsid w:val="007D04C4"/>
    <w:rsid w:val="007D057F"/>
    <w:rsid w:val="007D0D31"/>
    <w:rsid w:val="007D1BA0"/>
    <w:rsid w:val="007D4C02"/>
    <w:rsid w:val="007D56CA"/>
    <w:rsid w:val="007D7128"/>
    <w:rsid w:val="007D7442"/>
    <w:rsid w:val="007E0D34"/>
    <w:rsid w:val="007E2B8F"/>
    <w:rsid w:val="007E2C4E"/>
    <w:rsid w:val="007E5498"/>
    <w:rsid w:val="007E66DA"/>
    <w:rsid w:val="007E6781"/>
    <w:rsid w:val="007E7509"/>
    <w:rsid w:val="007E7765"/>
    <w:rsid w:val="007E7BFA"/>
    <w:rsid w:val="007F051D"/>
    <w:rsid w:val="007F05C6"/>
    <w:rsid w:val="007F1E9B"/>
    <w:rsid w:val="007F3BF8"/>
    <w:rsid w:val="007F3CF1"/>
    <w:rsid w:val="007F3DCE"/>
    <w:rsid w:val="007F55F4"/>
    <w:rsid w:val="007F71FD"/>
    <w:rsid w:val="007F7F63"/>
    <w:rsid w:val="00800578"/>
    <w:rsid w:val="00801DEE"/>
    <w:rsid w:val="00801FC5"/>
    <w:rsid w:val="00802511"/>
    <w:rsid w:val="0080358A"/>
    <w:rsid w:val="008064F6"/>
    <w:rsid w:val="00806DC9"/>
    <w:rsid w:val="00811337"/>
    <w:rsid w:val="00816017"/>
    <w:rsid w:val="008165B4"/>
    <w:rsid w:val="008169B2"/>
    <w:rsid w:val="00816DCE"/>
    <w:rsid w:val="00817AE4"/>
    <w:rsid w:val="00817FC8"/>
    <w:rsid w:val="00820230"/>
    <w:rsid w:val="008217C2"/>
    <w:rsid w:val="00822E60"/>
    <w:rsid w:val="00823BC9"/>
    <w:rsid w:val="00823E50"/>
    <w:rsid w:val="00824E93"/>
    <w:rsid w:val="00825C62"/>
    <w:rsid w:val="008265A9"/>
    <w:rsid w:val="0082676D"/>
    <w:rsid w:val="00826A7E"/>
    <w:rsid w:val="00827592"/>
    <w:rsid w:val="0083062C"/>
    <w:rsid w:val="00830773"/>
    <w:rsid w:val="008307CD"/>
    <w:rsid w:val="008318E9"/>
    <w:rsid w:val="008319D2"/>
    <w:rsid w:val="00831A36"/>
    <w:rsid w:val="00831C7B"/>
    <w:rsid w:val="00831DFF"/>
    <w:rsid w:val="008335A8"/>
    <w:rsid w:val="00833700"/>
    <w:rsid w:val="00835BA6"/>
    <w:rsid w:val="00835E47"/>
    <w:rsid w:val="00840F3D"/>
    <w:rsid w:val="008455A8"/>
    <w:rsid w:val="0084573C"/>
    <w:rsid w:val="008478F5"/>
    <w:rsid w:val="00847E70"/>
    <w:rsid w:val="008500DA"/>
    <w:rsid w:val="008501EA"/>
    <w:rsid w:val="00852480"/>
    <w:rsid w:val="00852A51"/>
    <w:rsid w:val="00852BEC"/>
    <w:rsid w:val="008569EA"/>
    <w:rsid w:val="00860C32"/>
    <w:rsid w:val="0086221A"/>
    <w:rsid w:val="008624E4"/>
    <w:rsid w:val="00863653"/>
    <w:rsid w:val="008656CD"/>
    <w:rsid w:val="00866467"/>
    <w:rsid w:val="00866DF0"/>
    <w:rsid w:val="008677BE"/>
    <w:rsid w:val="00870389"/>
    <w:rsid w:val="008712CB"/>
    <w:rsid w:val="00872319"/>
    <w:rsid w:val="00872347"/>
    <w:rsid w:val="008753AC"/>
    <w:rsid w:val="008754A1"/>
    <w:rsid w:val="0087581F"/>
    <w:rsid w:val="00876326"/>
    <w:rsid w:val="00877BB7"/>
    <w:rsid w:val="0088040B"/>
    <w:rsid w:val="0088054D"/>
    <w:rsid w:val="00880612"/>
    <w:rsid w:val="00880682"/>
    <w:rsid w:val="00880705"/>
    <w:rsid w:val="00880F39"/>
    <w:rsid w:val="0088130C"/>
    <w:rsid w:val="00882C03"/>
    <w:rsid w:val="00883F16"/>
    <w:rsid w:val="00884EDC"/>
    <w:rsid w:val="00890E9A"/>
    <w:rsid w:val="008920CE"/>
    <w:rsid w:val="008928AB"/>
    <w:rsid w:val="00892E49"/>
    <w:rsid w:val="008957A9"/>
    <w:rsid w:val="00896B5A"/>
    <w:rsid w:val="008A04FC"/>
    <w:rsid w:val="008A0EE5"/>
    <w:rsid w:val="008A0F89"/>
    <w:rsid w:val="008A1068"/>
    <w:rsid w:val="008A1FEF"/>
    <w:rsid w:val="008A2FCC"/>
    <w:rsid w:val="008A63F6"/>
    <w:rsid w:val="008A655C"/>
    <w:rsid w:val="008A690B"/>
    <w:rsid w:val="008A70A8"/>
    <w:rsid w:val="008A7F96"/>
    <w:rsid w:val="008B146D"/>
    <w:rsid w:val="008B37F9"/>
    <w:rsid w:val="008B4DFD"/>
    <w:rsid w:val="008B5509"/>
    <w:rsid w:val="008B72AF"/>
    <w:rsid w:val="008C1D59"/>
    <w:rsid w:val="008C381F"/>
    <w:rsid w:val="008C3948"/>
    <w:rsid w:val="008C3BB5"/>
    <w:rsid w:val="008C3F7E"/>
    <w:rsid w:val="008C50ED"/>
    <w:rsid w:val="008C5EAE"/>
    <w:rsid w:val="008C64C5"/>
    <w:rsid w:val="008D01D6"/>
    <w:rsid w:val="008D0337"/>
    <w:rsid w:val="008D1BF4"/>
    <w:rsid w:val="008D214D"/>
    <w:rsid w:val="008D2370"/>
    <w:rsid w:val="008D533C"/>
    <w:rsid w:val="008D57B4"/>
    <w:rsid w:val="008D57E7"/>
    <w:rsid w:val="008E2970"/>
    <w:rsid w:val="008E4118"/>
    <w:rsid w:val="008E78D9"/>
    <w:rsid w:val="008E7C27"/>
    <w:rsid w:val="008F083E"/>
    <w:rsid w:val="008F1F4E"/>
    <w:rsid w:val="008F32A8"/>
    <w:rsid w:val="008F4CDC"/>
    <w:rsid w:val="008F51B5"/>
    <w:rsid w:val="008F54ED"/>
    <w:rsid w:val="008F68CF"/>
    <w:rsid w:val="008F7D73"/>
    <w:rsid w:val="0090045C"/>
    <w:rsid w:val="00900845"/>
    <w:rsid w:val="00900E0D"/>
    <w:rsid w:val="00902ECD"/>
    <w:rsid w:val="0090311F"/>
    <w:rsid w:val="00905460"/>
    <w:rsid w:val="00910BAE"/>
    <w:rsid w:val="00910CAA"/>
    <w:rsid w:val="009111F7"/>
    <w:rsid w:val="00911555"/>
    <w:rsid w:val="009120AC"/>
    <w:rsid w:val="0091392E"/>
    <w:rsid w:val="00914222"/>
    <w:rsid w:val="0091483C"/>
    <w:rsid w:val="009150FA"/>
    <w:rsid w:val="00915C9A"/>
    <w:rsid w:val="00916488"/>
    <w:rsid w:val="00920712"/>
    <w:rsid w:val="00920E62"/>
    <w:rsid w:val="00921B66"/>
    <w:rsid w:val="00924A4A"/>
    <w:rsid w:val="009250DE"/>
    <w:rsid w:val="00925DCB"/>
    <w:rsid w:val="0093017A"/>
    <w:rsid w:val="0093034C"/>
    <w:rsid w:val="00932A04"/>
    <w:rsid w:val="009359BF"/>
    <w:rsid w:val="0093688D"/>
    <w:rsid w:val="00937E42"/>
    <w:rsid w:val="00940E22"/>
    <w:rsid w:val="0094229B"/>
    <w:rsid w:val="0094354A"/>
    <w:rsid w:val="00945842"/>
    <w:rsid w:val="00945B2B"/>
    <w:rsid w:val="0094652C"/>
    <w:rsid w:val="009468C0"/>
    <w:rsid w:val="00946F05"/>
    <w:rsid w:val="00947664"/>
    <w:rsid w:val="00952C4D"/>
    <w:rsid w:val="00953602"/>
    <w:rsid w:val="00953D47"/>
    <w:rsid w:val="009540BE"/>
    <w:rsid w:val="009543AF"/>
    <w:rsid w:val="00956460"/>
    <w:rsid w:val="00956E35"/>
    <w:rsid w:val="00956FA3"/>
    <w:rsid w:val="0096030F"/>
    <w:rsid w:val="0096219C"/>
    <w:rsid w:val="0096264C"/>
    <w:rsid w:val="00963CE2"/>
    <w:rsid w:val="00965CA7"/>
    <w:rsid w:val="00966716"/>
    <w:rsid w:val="009670D4"/>
    <w:rsid w:val="00967FD4"/>
    <w:rsid w:val="00971B76"/>
    <w:rsid w:val="00972D82"/>
    <w:rsid w:val="009744B0"/>
    <w:rsid w:val="009757C8"/>
    <w:rsid w:val="0097655F"/>
    <w:rsid w:val="00976679"/>
    <w:rsid w:val="0097687A"/>
    <w:rsid w:val="00977170"/>
    <w:rsid w:val="00977B25"/>
    <w:rsid w:val="009801DA"/>
    <w:rsid w:val="00982891"/>
    <w:rsid w:val="00985E6E"/>
    <w:rsid w:val="00990781"/>
    <w:rsid w:val="00991C4C"/>
    <w:rsid w:val="0099265F"/>
    <w:rsid w:val="00992E20"/>
    <w:rsid w:val="0099420F"/>
    <w:rsid w:val="009942BC"/>
    <w:rsid w:val="00994978"/>
    <w:rsid w:val="00994DF6"/>
    <w:rsid w:val="009964FF"/>
    <w:rsid w:val="00996730"/>
    <w:rsid w:val="00996AB7"/>
    <w:rsid w:val="00997AE2"/>
    <w:rsid w:val="009A0BDF"/>
    <w:rsid w:val="009A1A1F"/>
    <w:rsid w:val="009A1E86"/>
    <w:rsid w:val="009A1F87"/>
    <w:rsid w:val="009A2901"/>
    <w:rsid w:val="009A29E0"/>
    <w:rsid w:val="009A2DA6"/>
    <w:rsid w:val="009A4012"/>
    <w:rsid w:val="009A45DD"/>
    <w:rsid w:val="009A580D"/>
    <w:rsid w:val="009A6CBD"/>
    <w:rsid w:val="009A7437"/>
    <w:rsid w:val="009B02A1"/>
    <w:rsid w:val="009B04E0"/>
    <w:rsid w:val="009B1A82"/>
    <w:rsid w:val="009B521E"/>
    <w:rsid w:val="009B523D"/>
    <w:rsid w:val="009B7055"/>
    <w:rsid w:val="009B7549"/>
    <w:rsid w:val="009C0F27"/>
    <w:rsid w:val="009C1F44"/>
    <w:rsid w:val="009C23D8"/>
    <w:rsid w:val="009C40C5"/>
    <w:rsid w:val="009C4109"/>
    <w:rsid w:val="009C4345"/>
    <w:rsid w:val="009C6258"/>
    <w:rsid w:val="009C6BE3"/>
    <w:rsid w:val="009C707B"/>
    <w:rsid w:val="009C7534"/>
    <w:rsid w:val="009D0066"/>
    <w:rsid w:val="009D0095"/>
    <w:rsid w:val="009D0A2F"/>
    <w:rsid w:val="009D0AD4"/>
    <w:rsid w:val="009D12A9"/>
    <w:rsid w:val="009D1320"/>
    <w:rsid w:val="009D5A1A"/>
    <w:rsid w:val="009D65EE"/>
    <w:rsid w:val="009D7B93"/>
    <w:rsid w:val="009D7B99"/>
    <w:rsid w:val="009E02D5"/>
    <w:rsid w:val="009E0A20"/>
    <w:rsid w:val="009E0D3A"/>
    <w:rsid w:val="009E1270"/>
    <w:rsid w:val="009E1703"/>
    <w:rsid w:val="009E3697"/>
    <w:rsid w:val="009E55E5"/>
    <w:rsid w:val="009E7191"/>
    <w:rsid w:val="009F0189"/>
    <w:rsid w:val="009F0D95"/>
    <w:rsid w:val="009F1373"/>
    <w:rsid w:val="009F13EB"/>
    <w:rsid w:val="009F2349"/>
    <w:rsid w:val="009F2366"/>
    <w:rsid w:val="009F3198"/>
    <w:rsid w:val="009F3CA7"/>
    <w:rsid w:val="009F5908"/>
    <w:rsid w:val="009F5EB3"/>
    <w:rsid w:val="009F6190"/>
    <w:rsid w:val="00A0176C"/>
    <w:rsid w:val="00A01B1B"/>
    <w:rsid w:val="00A0212E"/>
    <w:rsid w:val="00A024BA"/>
    <w:rsid w:val="00A04940"/>
    <w:rsid w:val="00A056A0"/>
    <w:rsid w:val="00A06A7E"/>
    <w:rsid w:val="00A07376"/>
    <w:rsid w:val="00A07745"/>
    <w:rsid w:val="00A10475"/>
    <w:rsid w:val="00A10664"/>
    <w:rsid w:val="00A11431"/>
    <w:rsid w:val="00A1171A"/>
    <w:rsid w:val="00A140EC"/>
    <w:rsid w:val="00A15DDC"/>
    <w:rsid w:val="00A15FFD"/>
    <w:rsid w:val="00A16211"/>
    <w:rsid w:val="00A17955"/>
    <w:rsid w:val="00A17972"/>
    <w:rsid w:val="00A219CF"/>
    <w:rsid w:val="00A22554"/>
    <w:rsid w:val="00A234A7"/>
    <w:rsid w:val="00A25245"/>
    <w:rsid w:val="00A25D02"/>
    <w:rsid w:val="00A274BE"/>
    <w:rsid w:val="00A277E5"/>
    <w:rsid w:val="00A278DC"/>
    <w:rsid w:val="00A319A5"/>
    <w:rsid w:val="00A32ABD"/>
    <w:rsid w:val="00A33AE7"/>
    <w:rsid w:val="00A34A81"/>
    <w:rsid w:val="00A354BA"/>
    <w:rsid w:val="00A35D61"/>
    <w:rsid w:val="00A3755B"/>
    <w:rsid w:val="00A40C4C"/>
    <w:rsid w:val="00A41764"/>
    <w:rsid w:val="00A432A9"/>
    <w:rsid w:val="00A43513"/>
    <w:rsid w:val="00A44010"/>
    <w:rsid w:val="00A4556E"/>
    <w:rsid w:val="00A47EE8"/>
    <w:rsid w:val="00A50B24"/>
    <w:rsid w:val="00A53256"/>
    <w:rsid w:val="00A54C8D"/>
    <w:rsid w:val="00A551E9"/>
    <w:rsid w:val="00A555EB"/>
    <w:rsid w:val="00A55AB9"/>
    <w:rsid w:val="00A57840"/>
    <w:rsid w:val="00A57913"/>
    <w:rsid w:val="00A604E0"/>
    <w:rsid w:val="00A6256A"/>
    <w:rsid w:val="00A6297A"/>
    <w:rsid w:val="00A66C1A"/>
    <w:rsid w:val="00A66D45"/>
    <w:rsid w:val="00A67FE2"/>
    <w:rsid w:val="00A7076A"/>
    <w:rsid w:val="00A724C1"/>
    <w:rsid w:val="00A734E7"/>
    <w:rsid w:val="00A74F91"/>
    <w:rsid w:val="00A75DC7"/>
    <w:rsid w:val="00A77A11"/>
    <w:rsid w:val="00A77E5A"/>
    <w:rsid w:val="00A808FD"/>
    <w:rsid w:val="00A8194D"/>
    <w:rsid w:val="00A825D7"/>
    <w:rsid w:val="00A83627"/>
    <w:rsid w:val="00A83CAE"/>
    <w:rsid w:val="00A84256"/>
    <w:rsid w:val="00A84AED"/>
    <w:rsid w:val="00A85320"/>
    <w:rsid w:val="00A85AF1"/>
    <w:rsid w:val="00A85BE7"/>
    <w:rsid w:val="00A864C8"/>
    <w:rsid w:val="00A86688"/>
    <w:rsid w:val="00A86ECF"/>
    <w:rsid w:val="00A87346"/>
    <w:rsid w:val="00A909C5"/>
    <w:rsid w:val="00A915E0"/>
    <w:rsid w:val="00A91875"/>
    <w:rsid w:val="00A92868"/>
    <w:rsid w:val="00A9599F"/>
    <w:rsid w:val="00A95C7C"/>
    <w:rsid w:val="00A965EF"/>
    <w:rsid w:val="00A9696F"/>
    <w:rsid w:val="00AA02B3"/>
    <w:rsid w:val="00AA0AC7"/>
    <w:rsid w:val="00AA0FD8"/>
    <w:rsid w:val="00AA289E"/>
    <w:rsid w:val="00AA3AA7"/>
    <w:rsid w:val="00AA40BE"/>
    <w:rsid w:val="00AA55B0"/>
    <w:rsid w:val="00AA60CD"/>
    <w:rsid w:val="00AA7630"/>
    <w:rsid w:val="00AB0D6D"/>
    <w:rsid w:val="00AB1AF2"/>
    <w:rsid w:val="00AB2422"/>
    <w:rsid w:val="00AB24C9"/>
    <w:rsid w:val="00AB341D"/>
    <w:rsid w:val="00AB441C"/>
    <w:rsid w:val="00AB4B40"/>
    <w:rsid w:val="00AB4CBC"/>
    <w:rsid w:val="00AB53C7"/>
    <w:rsid w:val="00AB55A3"/>
    <w:rsid w:val="00AB638C"/>
    <w:rsid w:val="00AB7AD4"/>
    <w:rsid w:val="00AC13FE"/>
    <w:rsid w:val="00AC154D"/>
    <w:rsid w:val="00AC1BBD"/>
    <w:rsid w:val="00AC227B"/>
    <w:rsid w:val="00AC2C2D"/>
    <w:rsid w:val="00AC31AD"/>
    <w:rsid w:val="00AC3AC5"/>
    <w:rsid w:val="00AC520D"/>
    <w:rsid w:val="00AC562E"/>
    <w:rsid w:val="00AC7D24"/>
    <w:rsid w:val="00AD05DA"/>
    <w:rsid w:val="00AD1A40"/>
    <w:rsid w:val="00AD1B9D"/>
    <w:rsid w:val="00AD2D5A"/>
    <w:rsid w:val="00AD53EE"/>
    <w:rsid w:val="00AD54EE"/>
    <w:rsid w:val="00AD68F7"/>
    <w:rsid w:val="00AD6FF6"/>
    <w:rsid w:val="00AD742C"/>
    <w:rsid w:val="00AD7D33"/>
    <w:rsid w:val="00AD7EFB"/>
    <w:rsid w:val="00AE0ABA"/>
    <w:rsid w:val="00AE17B1"/>
    <w:rsid w:val="00AE2365"/>
    <w:rsid w:val="00AE292C"/>
    <w:rsid w:val="00AE312D"/>
    <w:rsid w:val="00AE384E"/>
    <w:rsid w:val="00AE39D8"/>
    <w:rsid w:val="00AE4CB4"/>
    <w:rsid w:val="00AE5EC6"/>
    <w:rsid w:val="00AE608E"/>
    <w:rsid w:val="00AE68A6"/>
    <w:rsid w:val="00AE764D"/>
    <w:rsid w:val="00AF1C45"/>
    <w:rsid w:val="00AF257B"/>
    <w:rsid w:val="00AF4B5A"/>
    <w:rsid w:val="00AF502B"/>
    <w:rsid w:val="00AF5994"/>
    <w:rsid w:val="00AF5D0E"/>
    <w:rsid w:val="00AF635D"/>
    <w:rsid w:val="00B00891"/>
    <w:rsid w:val="00B017F6"/>
    <w:rsid w:val="00B023A4"/>
    <w:rsid w:val="00B02679"/>
    <w:rsid w:val="00B033C3"/>
    <w:rsid w:val="00B03752"/>
    <w:rsid w:val="00B058A2"/>
    <w:rsid w:val="00B07BF7"/>
    <w:rsid w:val="00B07DAD"/>
    <w:rsid w:val="00B12A8A"/>
    <w:rsid w:val="00B13B5B"/>
    <w:rsid w:val="00B149CB"/>
    <w:rsid w:val="00B1773B"/>
    <w:rsid w:val="00B17C23"/>
    <w:rsid w:val="00B20695"/>
    <w:rsid w:val="00B223A0"/>
    <w:rsid w:val="00B223AD"/>
    <w:rsid w:val="00B2368C"/>
    <w:rsid w:val="00B26D5D"/>
    <w:rsid w:val="00B30092"/>
    <w:rsid w:val="00B3022F"/>
    <w:rsid w:val="00B31646"/>
    <w:rsid w:val="00B31892"/>
    <w:rsid w:val="00B33B90"/>
    <w:rsid w:val="00B33D68"/>
    <w:rsid w:val="00B33E7C"/>
    <w:rsid w:val="00B33FC3"/>
    <w:rsid w:val="00B341F1"/>
    <w:rsid w:val="00B342F8"/>
    <w:rsid w:val="00B34ADD"/>
    <w:rsid w:val="00B34ED9"/>
    <w:rsid w:val="00B36AEA"/>
    <w:rsid w:val="00B40922"/>
    <w:rsid w:val="00B4093D"/>
    <w:rsid w:val="00B4133B"/>
    <w:rsid w:val="00B44ACB"/>
    <w:rsid w:val="00B451C3"/>
    <w:rsid w:val="00B4672A"/>
    <w:rsid w:val="00B46A28"/>
    <w:rsid w:val="00B516F9"/>
    <w:rsid w:val="00B51B2E"/>
    <w:rsid w:val="00B5203C"/>
    <w:rsid w:val="00B53582"/>
    <w:rsid w:val="00B53C6C"/>
    <w:rsid w:val="00B53FBF"/>
    <w:rsid w:val="00B54006"/>
    <w:rsid w:val="00B61868"/>
    <w:rsid w:val="00B61C9A"/>
    <w:rsid w:val="00B65DE5"/>
    <w:rsid w:val="00B6664A"/>
    <w:rsid w:val="00B66F22"/>
    <w:rsid w:val="00B6723B"/>
    <w:rsid w:val="00B673DB"/>
    <w:rsid w:val="00B67661"/>
    <w:rsid w:val="00B7060C"/>
    <w:rsid w:val="00B7120E"/>
    <w:rsid w:val="00B71C4A"/>
    <w:rsid w:val="00B726C6"/>
    <w:rsid w:val="00B72BE5"/>
    <w:rsid w:val="00B73C5E"/>
    <w:rsid w:val="00B76700"/>
    <w:rsid w:val="00B76C83"/>
    <w:rsid w:val="00B77C07"/>
    <w:rsid w:val="00B82B48"/>
    <w:rsid w:val="00B8321E"/>
    <w:rsid w:val="00B83B5B"/>
    <w:rsid w:val="00B85C81"/>
    <w:rsid w:val="00B8632F"/>
    <w:rsid w:val="00B8644D"/>
    <w:rsid w:val="00B86D93"/>
    <w:rsid w:val="00B870EF"/>
    <w:rsid w:val="00B87ECE"/>
    <w:rsid w:val="00B90257"/>
    <w:rsid w:val="00B90ECE"/>
    <w:rsid w:val="00B93D43"/>
    <w:rsid w:val="00B95D76"/>
    <w:rsid w:val="00B974C6"/>
    <w:rsid w:val="00B97C8D"/>
    <w:rsid w:val="00BA0F16"/>
    <w:rsid w:val="00BA282E"/>
    <w:rsid w:val="00BA318B"/>
    <w:rsid w:val="00BA3D36"/>
    <w:rsid w:val="00BA3E18"/>
    <w:rsid w:val="00BA3E47"/>
    <w:rsid w:val="00BA44F2"/>
    <w:rsid w:val="00BA53A7"/>
    <w:rsid w:val="00BA7094"/>
    <w:rsid w:val="00BB050F"/>
    <w:rsid w:val="00BB0700"/>
    <w:rsid w:val="00BB1C80"/>
    <w:rsid w:val="00BB2E57"/>
    <w:rsid w:val="00BB4E3C"/>
    <w:rsid w:val="00BB53AF"/>
    <w:rsid w:val="00BB53CD"/>
    <w:rsid w:val="00BB67A2"/>
    <w:rsid w:val="00BB729E"/>
    <w:rsid w:val="00BB7D20"/>
    <w:rsid w:val="00BC0403"/>
    <w:rsid w:val="00BC14B4"/>
    <w:rsid w:val="00BC2080"/>
    <w:rsid w:val="00BC3443"/>
    <w:rsid w:val="00BC361D"/>
    <w:rsid w:val="00BC4CFF"/>
    <w:rsid w:val="00BC5998"/>
    <w:rsid w:val="00BC59A1"/>
    <w:rsid w:val="00BC660E"/>
    <w:rsid w:val="00BC743E"/>
    <w:rsid w:val="00BC7C48"/>
    <w:rsid w:val="00BC7EEA"/>
    <w:rsid w:val="00BD0870"/>
    <w:rsid w:val="00BD1BC9"/>
    <w:rsid w:val="00BD3A4D"/>
    <w:rsid w:val="00BD3E25"/>
    <w:rsid w:val="00BD4094"/>
    <w:rsid w:val="00BD63F0"/>
    <w:rsid w:val="00BD6666"/>
    <w:rsid w:val="00BD70CC"/>
    <w:rsid w:val="00BD7886"/>
    <w:rsid w:val="00BE058B"/>
    <w:rsid w:val="00BE4EE5"/>
    <w:rsid w:val="00BE5B9E"/>
    <w:rsid w:val="00BE66CF"/>
    <w:rsid w:val="00BE7B46"/>
    <w:rsid w:val="00BF13F8"/>
    <w:rsid w:val="00BF2C8D"/>
    <w:rsid w:val="00BF2E84"/>
    <w:rsid w:val="00BF3521"/>
    <w:rsid w:val="00BF52D8"/>
    <w:rsid w:val="00BF7480"/>
    <w:rsid w:val="00C0015D"/>
    <w:rsid w:val="00C0119C"/>
    <w:rsid w:val="00C011FB"/>
    <w:rsid w:val="00C024E2"/>
    <w:rsid w:val="00C02D25"/>
    <w:rsid w:val="00C02DDA"/>
    <w:rsid w:val="00C05595"/>
    <w:rsid w:val="00C059A9"/>
    <w:rsid w:val="00C06EA0"/>
    <w:rsid w:val="00C10955"/>
    <w:rsid w:val="00C110E0"/>
    <w:rsid w:val="00C111AA"/>
    <w:rsid w:val="00C123F4"/>
    <w:rsid w:val="00C131EB"/>
    <w:rsid w:val="00C13B2A"/>
    <w:rsid w:val="00C13EBA"/>
    <w:rsid w:val="00C14366"/>
    <w:rsid w:val="00C15F1F"/>
    <w:rsid w:val="00C1713D"/>
    <w:rsid w:val="00C1764D"/>
    <w:rsid w:val="00C2071B"/>
    <w:rsid w:val="00C2163E"/>
    <w:rsid w:val="00C24AD2"/>
    <w:rsid w:val="00C24DD7"/>
    <w:rsid w:val="00C24F0E"/>
    <w:rsid w:val="00C25D45"/>
    <w:rsid w:val="00C30F86"/>
    <w:rsid w:val="00C312AB"/>
    <w:rsid w:val="00C323B1"/>
    <w:rsid w:val="00C325C4"/>
    <w:rsid w:val="00C33912"/>
    <w:rsid w:val="00C34C9F"/>
    <w:rsid w:val="00C360DB"/>
    <w:rsid w:val="00C404A1"/>
    <w:rsid w:val="00C4082C"/>
    <w:rsid w:val="00C40D99"/>
    <w:rsid w:val="00C4211C"/>
    <w:rsid w:val="00C4360B"/>
    <w:rsid w:val="00C43A17"/>
    <w:rsid w:val="00C43DBD"/>
    <w:rsid w:val="00C44277"/>
    <w:rsid w:val="00C445C2"/>
    <w:rsid w:val="00C446C6"/>
    <w:rsid w:val="00C45B7B"/>
    <w:rsid w:val="00C473FC"/>
    <w:rsid w:val="00C505A3"/>
    <w:rsid w:val="00C5116F"/>
    <w:rsid w:val="00C53152"/>
    <w:rsid w:val="00C53B95"/>
    <w:rsid w:val="00C541F7"/>
    <w:rsid w:val="00C54A4E"/>
    <w:rsid w:val="00C54BA4"/>
    <w:rsid w:val="00C554BA"/>
    <w:rsid w:val="00C556AC"/>
    <w:rsid w:val="00C55AEF"/>
    <w:rsid w:val="00C56C01"/>
    <w:rsid w:val="00C570FE"/>
    <w:rsid w:val="00C57EF7"/>
    <w:rsid w:val="00C61705"/>
    <w:rsid w:val="00C6215D"/>
    <w:rsid w:val="00C62701"/>
    <w:rsid w:val="00C63174"/>
    <w:rsid w:val="00C634CD"/>
    <w:rsid w:val="00C6374A"/>
    <w:rsid w:val="00C63C28"/>
    <w:rsid w:val="00C64392"/>
    <w:rsid w:val="00C67C70"/>
    <w:rsid w:val="00C71F74"/>
    <w:rsid w:val="00C72107"/>
    <w:rsid w:val="00C729EB"/>
    <w:rsid w:val="00C73C8D"/>
    <w:rsid w:val="00C74887"/>
    <w:rsid w:val="00C764B8"/>
    <w:rsid w:val="00C76C7B"/>
    <w:rsid w:val="00C77CF8"/>
    <w:rsid w:val="00C77EC2"/>
    <w:rsid w:val="00C80B12"/>
    <w:rsid w:val="00C836FA"/>
    <w:rsid w:val="00C84D2B"/>
    <w:rsid w:val="00C851C2"/>
    <w:rsid w:val="00C85561"/>
    <w:rsid w:val="00C85AB8"/>
    <w:rsid w:val="00C8641B"/>
    <w:rsid w:val="00C873E1"/>
    <w:rsid w:val="00C87B69"/>
    <w:rsid w:val="00C87C31"/>
    <w:rsid w:val="00C90747"/>
    <w:rsid w:val="00C9093A"/>
    <w:rsid w:val="00C9256A"/>
    <w:rsid w:val="00C95430"/>
    <w:rsid w:val="00C9649A"/>
    <w:rsid w:val="00C97B71"/>
    <w:rsid w:val="00CA1F01"/>
    <w:rsid w:val="00CA36DB"/>
    <w:rsid w:val="00CA5F64"/>
    <w:rsid w:val="00CA60B2"/>
    <w:rsid w:val="00CA63FF"/>
    <w:rsid w:val="00CA7739"/>
    <w:rsid w:val="00CB03D8"/>
    <w:rsid w:val="00CB2A17"/>
    <w:rsid w:val="00CB2D11"/>
    <w:rsid w:val="00CB3183"/>
    <w:rsid w:val="00CB41D3"/>
    <w:rsid w:val="00CB4290"/>
    <w:rsid w:val="00CB6835"/>
    <w:rsid w:val="00CB6DF9"/>
    <w:rsid w:val="00CB6EDC"/>
    <w:rsid w:val="00CB711B"/>
    <w:rsid w:val="00CB720A"/>
    <w:rsid w:val="00CC092B"/>
    <w:rsid w:val="00CC0A00"/>
    <w:rsid w:val="00CC37F5"/>
    <w:rsid w:val="00CC47FE"/>
    <w:rsid w:val="00CC4B49"/>
    <w:rsid w:val="00CC58E0"/>
    <w:rsid w:val="00CC5A51"/>
    <w:rsid w:val="00CC69F6"/>
    <w:rsid w:val="00CC7DED"/>
    <w:rsid w:val="00CD193D"/>
    <w:rsid w:val="00CD4386"/>
    <w:rsid w:val="00CD6A17"/>
    <w:rsid w:val="00CD75E6"/>
    <w:rsid w:val="00CE06B8"/>
    <w:rsid w:val="00CE11A9"/>
    <w:rsid w:val="00CE1CA2"/>
    <w:rsid w:val="00CE207E"/>
    <w:rsid w:val="00CE2591"/>
    <w:rsid w:val="00CE2DFA"/>
    <w:rsid w:val="00CE49CE"/>
    <w:rsid w:val="00CE531F"/>
    <w:rsid w:val="00CE6965"/>
    <w:rsid w:val="00CE6E4B"/>
    <w:rsid w:val="00CF0487"/>
    <w:rsid w:val="00CF2418"/>
    <w:rsid w:val="00CF47A7"/>
    <w:rsid w:val="00CF49BF"/>
    <w:rsid w:val="00CF5AF9"/>
    <w:rsid w:val="00CF76DC"/>
    <w:rsid w:val="00CF7823"/>
    <w:rsid w:val="00D0055C"/>
    <w:rsid w:val="00D0125B"/>
    <w:rsid w:val="00D01809"/>
    <w:rsid w:val="00D0183C"/>
    <w:rsid w:val="00D01E16"/>
    <w:rsid w:val="00D02513"/>
    <w:rsid w:val="00D02A09"/>
    <w:rsid w:val="00D035A4"/>
    <w:rsid w:val="00D04A5B"/>
    <w:rsid w:val="00D06D1F"/>
    <w:rsid w:val="00D106C9"/>
    <w:rsid w:val="00D11E8B"/>
    <w:rsid w:val="00D13436"/>
    <w:rsid w:val="00D148CA"/>
    <w:rsid w:val="00D14F2A"/>
    <w:rsid w:val="00D1596A"/>
    <w:rsid w:val="00D15C80"/>
    <w:rsid w:val="00D17401"/>
    <w:rsid w:val="00D176A1"/>
    <w:rsid w:val="00D2026A"/>
    <w:rsid w:val="00D227FB"/>
    <w:rsid w:val="00D240EC"/>
    <w:rsid w:val="00D244D4"/>
    <w:rsid w:val="00D24EDF"/>
    <w:rsid w:val="00D25D7D"/>
    <w:rsid w:val="00D261A3"/>
    <w:rsid w:val="00D261EF"/>
    <w:rsid w:val="00D26C79"/>
    <w:rsid w:val="00D301DB"/>
    <w:rsid w:val="00D30D21"/>
    <w:rsid w:val="00D311A5"/>
    <w:rsid w:val="00D31697"/>
    <w:rsid w:val="00D31BC7"/>
    <w:rsid w:val="00D3245B"/>
    <w:rsid w:val="00D37712"/>
    <w:rsid w:val="00D40C93"/>
    <w:rsid w:val="00D42186"/>
    <w:rsid w:val="00D439E0"/>
    <w:rsid w:val="00D43C18"/>
    <w:rsid w:val="00D44DB7"/>
    <w:rsid w:val="00D45256"/>
    <w:rsid w:val="00D45E29"/>
    <w:rsid w:val="00D4621C"/>
    <w:rsid w:val="00D47652"/>
    <w:rsid w:val="00D511C7"/>
    <w:rsid w:val="00D5157F"/>
    <w:rsid w:val="00D5169A"/>
    <w:rsid w:val="00D52050"/>
    <w:rsid w:val="00D52916"/>
    <w:rsid w:val="00D52A0D"/>
    <w:rsid w:val="00D53457"/>
    <w:rsid w:val="00D53829"/>
    <w:rsid w:val="00D559EA"/>
    <w:rsid w:val="00D55A74"/>
    <w:rsid w:val="00D569C8"/>
    <w:rsid w:val="00D57500"/>
    <w:rsid w:val="00D57BBE"/>
    <w:rsid w:val="00D57F9E"/>
    <w:rsid w:val="00D57FEE"/>
    <w:rsid w:val="00D60B16"/>
    <w:rsid w:val="00D60D15"/>
    <w:rsid w:val="00D62208"/>
    <w:rsid w:val="00D660D1"/>
    <w:rsid w:val="00D669C7"/>
    <w:rsid w:val="00D675E3"/>
    <w:rsid w:val="00D67FDC"/>
    <w:rsid w:val="00D7233F"/>
    <w:rsid w:val="00D73AF3"/>
    <w:rsid w:val="00D7496F"/>
    <w:rsid w:val="00D74F3C"/>
    <w:rsid w:val="00D75A2D"/>
    <w:rsid w:val="00D75E22"/>
    <w:rsid w:val="00D82F73"/>
    <w:rsid w:val="00D841F0"/>
    <w:rsid w:val="00D8427B"/>
    <w:rsid w:val="00D84C6E"/>
    <w:rsid w:val="00D85A26"/>
    <w:rsid w:val="00D8722D"/>
    <w:rsid w:val="00D876A7"/>
    <w:rsid w:val="00D87C51"/>
    <w:rsid w:val="00D90108"/>
    <w:rsid w:val="00D90378"/>
    <w:rsid w:val="00D913E4"/>
    <w:rsid w:val="00D93681"/>
    <w:rsid w:val="00D93EFC"/>
    <w:rsid w:val="00D9442F"/>
    <w:rsid w:val="00D967B2"/>
    <w:rsid w:val="00DA05A0"/>
    <w:rsid w:val="00DA3930"/>
    <w:rsid w:val="00DA42E7"/>
    <w:rsid w:val="00DA46F1"/>
    <w:rsid w:val="00DA52F3"/>
    <w:rsid w:val="00DA590C"/>
    <w:rsid w:val="00DA5F42"/>
    <w:rsid w:val="00DA6D84"/>
    <w:rsid w:val="00DA7D56"/>
    <w:rsid w:val="00DB0013"/>
    <w:rsid w:val="00DB0314"/>
    <w:rsid w:val="00DB146C"/>
    <w:rsid w:val="00DB277A"/>
    <w:rsid w:val="00DB2C6E"/>
    <w:rsid w:val="00DB2F13"/>
    <w:rsid w:val="00DB4F71"/>
    <w:rsid w:val="00DB5A76"/>
    <w:rsid w:val="00DB718A"/>
    <w:rsid w:val="00DB7B67"/>
    <w:rsid w:val="00DC01E3"/>
    <w:rsid w:val="00DC2644"/>
    <w:rsid w:val="00DC2AB3"/>
    <w:rsid w:val="00DC3205"/>
    <w:rsid w:val="00DC3E51"/>
    <w:rsid w:val="00DC533E"/>
    <w:rsid w:val="00DC66CE"/>
    <w:rsid w:val="00DC78D8"/>
    <w:rsid w:val="00DD02E5"/>
    <w:rsid w:val="00DD0D9B"/>
    <w:rsid w:val="00DD1A6D"/>
    <w:rsid w:val="00DD2F0F"/>
    <w:rsid w:val="00DD49AE"/>
    <w:rsid w:val="00DD5288"/>
    <w:rsid w:val="00DD6BC0"/>
    <w:rsid w:val="00DD7B63"/>
    <w:rsid w:val="00DE0E1E"/>
    <w:rsid w:val="00DE10F7"/>
    <w:rsid w:val="00DE13CB"/>
    <w:rsid w:val="00DE2AC5"/>
    <w:rsid w:val="00DE3374"/>
    <w:rsid w:val="00DE3771"/>
    <w:rsid w:val="00DE419C"/>
    <w:rsid w:val="00DE449D"/>
    <w:rsid w:val="00DE597D"/>
    <w:rsid w:val="00DE6866"/>
    <w:rsid w:val="00DE7621"/>
    <w:rsid w:val="00DF0932"/>
    <w:rsid w:val="00DF0CAA"/>
    <w:rsid w:val="00DF1DA6"/>
    <w:rsid w:val="00DF458C"/>
    <w:rsid w:val="00DF4742"/>
    <w:rsid w:val="00DF48B4"/>
    <w:rsid w:val="00DF4CE3"/>
    <w:rsid w:val="00DF5023"/>
    <w:rsid w:val="00DF5837"/>
    <w:rsid w:val="00DF63B3"/>
    <w:rsid w:val="00DF6555"/>
    <w:rsid w:val="00DF7148"/>
    <w:rsid w:val="00DF7808"/>
    <w:rsid w:val="00DF7BDC"/>
    <w:rsid w:val="00E01BB9"/>
    <w:rsid w:val="00E0201B"/>
    <w:rsid w:val="00E0289D"/>
    <w:rsid w:val="00E04109"/>
    <w:rsid w:val="00E048BA"/>
    <w:rsid w:val="00E06006"/>
    <w:rsid w:val="00E06D6A"/>
    <w:rsid w:val="00E07015"/>
    <w:rsid w:val="00E0771B"/>
    <w:rsid w:val="00E1027F"/>
    <w:rsid w:val="00E104E6"/>
    <w:rsid w:val="00E10E0C"/>
    <w:rsid w:val="00E11D29"/>
    <w:rsid w:val="00E11EBB"/>
    <w:rsid w:val="00E13687"/>
    <w:rsid w:val="00E14209"/>
    <w:rsid w:val="00E142C0"/>
    <w:rsid w:val="00E14514"/>
    <w:rsid w:val="00E1653C"/>
    <w:rsid w:val="00E16E4C"/>
    <w:rsid w:val="00E20E9F"/>
    <w:rsid w:val="00E21609"/>
    <w:rsid w:val="00E21FE2"/>
    <w:rsid w:val="00E2209B"/>
    <w:rsid w:val="00E230FB"/>
    <w:rsid w:val="00E23561"/>
    <w:rsid w:val="00E25AA0"/>
    <w:rsid w:val="00E271FD"/>
    <w:rsid w:val="00E3098E"/>
    <w:rsid w:val="00E315AF"/>
    <w:rsid w:val="00E31C05"/>
    <w:rsid w:val="00E32E13"/>
    <w:rsid w:val="00E36004"/>
    <w:rsid w:val="00E36394"/>
    <w:rsid w:val="00E37C8C"/>
    <w:rsid w:val="00E4027B"/>
    <w:rsid w:val="00E418A1"/>
    <w:rsid w:val="00E422CD"/>
    <w:rsid w:val="00E4251F"/>
    <w:rsid w:val="00E42CBE"/>
    <w:rsid w:val="00E43860"/>
    <w:rsid w:val="00E43E76"/>
    <w:rsid w:val="00E44999"/>
    <w:rsid w:val="00E45E3A"/>
    <w:rsid w:val="00E46B2F"/>
    <w:rsid w:val="00E46DEB"/>
    <w:rsid w:val="00E46EDD"/>
    <w:rsid w:val="00E473FB"/>
    <w:rsid w:val="00E47724"/>
    <w:rsid w:val="00E479E9"/>
    <w:rsid w:val="00E51F30"/>
    <w:rsid w:val="00E5295A"/>
    <w:rsid w:val="00E52ED1"/>
    <w:rsid w:val="00E53D88"/>
    <w:rsid w:val="00E54595"/>
    <w:rsid w:val="00E54654"/>
    <w:rsid w:val="00E56A04"/>
    <w:rsid w:val="00E5735C"/>
    <w:rsid w:val="00E57A73"/>
    <w:rsid w:val="00E57EFE"/>
    <w:rsid w:val="00E61116"/>
    <w:rsid w:val="00E62702"/>
    <w:rsid w:val="00E627B0"/>
    <w:rsid w:val="00E62B9D"/>
    <w:rsid w:val="00E62F1C"/>
    <w:rsid w:val="00E637D2"/>
    <w:rsid w:val="00E63CE8"/>
    <w:rsid w:val="00E63F01"/>
    <w:rsid w:val="00E65458"/>
    <w:rsid w:val="00E65587"/>
    <w:rsid w:val="00E65DA3"/>
    <w:rsid w:val="00E667F1"/>
    <w:rsid w:val="00E67A16"/>
    <w:rsid w:val="00E7052F"/>
    <w:rsid w:val="00E7203E"/>
    <w:rsid w:val="00E72DA2"/>
    <w:rsid w:val="00E7321E"/>
    <w:rsid w:val="00E7439B"/>
    <w:rsid w:val="00E7471B"/>
    <w:rsid w:val="00E74DA4"/>
    <w:rsid w:val="00E7514C"/>
    <w:rsid w:val="00E76595"/>
    <w:rsid w:val="00E77C76"/>
    <w:rsid w:val="00E80D23"/>
    <w:rsid w:val="00E81723"/>
    <w:rsid w:val="00E81A58"/>
    <w:rsid w:val="00E81DD0"/>
    <w:rsid w:val="00E82829"/>
    <w:rsid w:val="00E8607F"/>
    <w:rsid w:val="00E867D2"/>
    <w:rsid w:val="00E86E61"/>
    <w:rsid w:val="00E90F68"/>
    <w:rsid w:val="00E922CA"/>
    <w:rsid w:val="00E93FF6"/>
    <w:rsid w:val="00E94239"/>
    <w:rsid w:val="00E94813"/>
    <w:rsid w:val="00EA2203"/>
    <w:rsid w:val="00EA2379"/>
    <w:rsid w:val="00EA290C"/>
    <w:rsid w:val="00EA3EC4"/>
    <w:rsid w:val="00EB0EAB"/>
    <w:rsid w:val="00EB189E"/>
    <w:rsid w:val="00EB3511"/>
    <w:rsid w:val="00EB487C"/>
    <w:rsid w:val="00EB6081"/>
    <w:rsid w:val="00EB7F2D"/>
    <w:rsid w:val="00EC070C"/>
    <w:rsid w:val="00EC28FD"/>
    <w:rsid w:val="00EC34E0"/>
    <w:rsid w:val="00EC4679"/>
    <w:rsid w:val="00EC5031"/>
    <w:rsid w:val="00EC531D"/>
    <w:rsid w:val="00EC598E"/>
    <w:rsid w:val="00EC7EAE"/>
    <w:rsid w:val="00ED04D2"/>
    <w:rsid w:val="00ED0EC3"/>
    <w:rsid w:val="00ED10D5"/>
    <w:rsid w:val="00ED2502"/>
    <w:rsid w:val="00ED256D"/>
    <w:rsid w:val="00ED2571"/>
    <w:rsid w:val="00ED351F"/>
    <w:rsid w:val="00ED3AF2"/>
    <w:rsid w:val="00ED3CE2"/>
    <w:rsid w:val="00ED4D49"/>
    <w:rsid w:val="00ED574F"/>
    <w:rsid w:val="00ED6ED5"/>
    <w:rsid w:val="00ED7044"/>
    <w:rsid w:val="00ED76D3"/>
    <w:rsid w:val="00ED7E39"/>
    <w:rsid w:val="00EE0774"/>
    <w:rsid w:val="00EE095A"/>
    <w:rsid w:val="00EE0A99"/>
    <w:rsid w:val="00EE0E5A"/>
    <w:rsid w:val="00EE321F"/>
    <w:rsid w:val="00EE35B6"/>
    <w:rsid w:val="00EE3A94"/>
    <w:rsid w:val="00EE7154"/>
    <w:rsid w:val="00EE7A0C"/>
    <w:rsid w:val="00EF044A"/>
    <w:rsid w:val="00EF3EF0"/>
    <w:rsid w:val="00EF6C8D"/>
    <w:rsid w:val="00F00A37"/>
    <w:rsid w:val="00F01BDD"/>
    <w:rsid w:val="00F03965"/>
    <w:rsid w:val="00F042EF"/>
    <w:rsid w:val="00F04D01"/>
    <w:rsid w:val="00F06CB3"/>
    <w:rsid w:val="00F06E68"/>
    <w:rsid w:val="00F10CB0"/>
    <w:rsid w:val="00F12D86"/>
    <w:rsid w:val="00F1578B"/>
    <w:rsid w:val="00F16810"/>
    <w:rsid w:val="00F201B3"/>
    <w:rsid w:val="00F21B40"/>
    <w:rsid w:val="00F21B9C"/>
    <w:rsid w:val="00F23C11"/>
    <w:rsid w:val="00F23E61"/>
    <w:rsid w:val="00F24272"/>
    <w:rsid w:val="00F25242"/>
    <w:rsid w:val="00F25BC0"/>
    <w:rsid w:val="00F26331"/>
    <w:rsid w:val="00F26E13"/>
    <w:rsid w:val="00F2709A"/>
    <w:rsid w:val="00F27C8D"/>
    <w:rsid w:val="00F27E35"/>
    <w:rsid w:val="00F30814"/>
    <w:rsid w:val="00F31CB4"/>
    <w:rsid w:val="00F32134"/>
    <w:rsid w:val="00F3216B"/>
    <w:rsid w:val="00F32281"/>
    <w:rsid w:val="00F32B4C"/>
    <w:rsid w:val="00F352B8"/>
    <w:rsid w:val="00F35D0A"/>
    <w:rsid w:val="00F3626F"/>
    <w:rsid w:val="00F370F3"/>
    <w:rsid w:val="00F40F0D"/>
    <w:rsid w:val="00F41015"/>
    <w:rsid w:val="00F41A89"/>
    <w:rsid w:val="00F429A3"/>
    <w:rsid w:val="00F42DC4"/>
    <w:rsid w:val="00F43DE8"/>
    <w:rsid w:val="00F460AF"/>
    <w:rsid w:val="00F47322"/>
    <w:rsid w:val="00F50536"/>
    <w:rsid w:val="00F51BE6"/>
    <w:rsid w:val="00F527D1"/>
    <w:rsid w:val="00F532EC"/>
    <w:rsid w:val="00F5383C"/>
    <w:rsid w:val="00F54251"/>
    <w:rsid w:val="00F54377"/>
    <w:rsid w:val="00F54FED"/>
    <w:rsid w:val="00F551E8"/>
    <w:rsid w:val="00F559F6"/>
    <w:rsid w:val="00F569F0"/>
    <w:rsid w:val="00F56A95"/>
    <w:rsid w:val="00F56FCC"/>
    <w:rsid w:val="00F57F3C"/>
    <w:rsid w:val="00F61244"/>
    <w:rsid w:val="00F619D6"/>
    <w:rsid w:val="00F62523"/>
    <w:rsid w:val="00F62E73"/>
    <w:rsid w:val="00F6678C"/>
    <w:rsid w:val="00F667CA"/>
    <w:rsid w:val="00F6702D"/>
    <w:rsid w:val="00F67BE0"/>
    <w:rsid w:val="00F71451"/>
    <w:rsid w:val="00F7179D"/>
    <w:rsid w:val="00F73017"/>
    <w:rsid w:val="00F75E64"/>
    <w:rsid w:val="00F76BAC"/>
    <w:rsid w:val="00F7715D"/>
    <w:rsid w:val="00F7755A"/>
    <w:rsid w:val="00F77E2C"/>
    <w:rsid w:val="00F80362"/>
    <w:rsid w:val="00F813D5"/>
    <w:rsid w:val="00F82225"/>
    <w:rsid w:val="00F87809"/>
    <w:rsid w:val="00F91945"/>
    <w:rsid w:val="00F9211B"/>
    <w:rsid w:val="00F92B71"/>
    <w:rsid w:val="00F9316E"/>
    <w:rsid w:val="00F93329"/>
    <w:rsid w:val="00F93496"/>
    <w:rsid w:val="00F93D10"/>
    <w:rsid w:val="00F947F5"/>
    <w:rsid w:val="00FA1ECC"/>
    <w:rsid w:val="00FA2A1D"/>
    <w:rsid w:val="00FA44F9"/>
    <w:rsid w:val="00FA4947"/>
    <w:rsid w:val="00FA558B"/>
    <w:rsid w:val="00FA61CB"/>
    <w:rsid w:val="00FA768F"/>
    <w:rsid w:val="00FA779F"/>
    <w:rsid w:val="00FA7A9C"/>
    <w:rsid w:val="00FA7E1D"/>
    <w:rsid w:val="00FB077D"/>
    <w:rsid w:val="00FB0DE6"/>
    <w:rsid w:val="00FB1973"/>
    <w:rsid w:val="00FB221A"/>
    <w:rsid w:val="00FB2485"/>
    <w:rsid w:val="00FB3503"/>
    <w:rsid w:val="00FB402C"/>
    <w:rsid w:val="00FB67FA"/>
    <w:rsid w:val="00FB7B46"/>
    <w:rsid w:val="00FB7C70"/>
    <w:rsid w:val="00FC0746"/>
    <w:rsid w:val="00FC0777"/>
    <w:rsid w:val="00FC1B81"/>
    <w:rsid w:val="00FC257E"/>
    <w:rsid w:val="00FC3100"/>
    <w:rsid w:val="00FC3282"/>
    <w:rsid w:val="00FC43C3"/>
    <w:rsid w:val="00FC4E79"/>
    <w:rsid w:val="00FC5AE5"/>
    <w:rsid w:val="00FC5EFD"/>
    <w:rsid w:val="00FC7598"/>
    <w:rsid w:val="00FC787A"/>
    <w:rsid w:val="00FC7AE1"/>
    <w:rsid w:val="00FD0D83"/>
    <w:rsid w:val="00FD0E15"/>
    <w:rsid w:val="00FD0F3B"/>
    <w:rsid w:val="00FD136A"/>
    <w:rsid w:val="00FD19AE"/>
    <w:rsid w:val="00FD212B"/>
    <w:rsid w:val="00FD4611"/>
    <w:rsid w:val="00FD5460"/>
    <w:rsid w:val="00FD5B5D"/>
    <w:rsid w:val="00FD7531"/>
    <w:rsid w:val="00FE0DC3"/>
    <w:rsid w:val="00FE0F12"/>
    <w:rsid w:val="00FE1460"/>
    <w:rsid w:val="00FE14DD"/>
    <w:rsid w:val="00FE2998"/>
    <w:rsid w:val="00FE3235"/>
    <w:rsid w:val="00FE3F53"/>
    <w:rsid w:val="00FE5459"/>
    <w:rsid w:val="00FE5A55"/>
    <w:rsid w:val="00FE5F4E"/>
    <w:rsid w:val="00FE7079"/>
    <w:rsid w:val="00FF0057"/>
    <w:rsid w:val="00FF1224"/>
    <w:rsid w:val="00FF1DEE"/>
    <w:rsid w:val="00FF2D45"/>
    <w:rsid w:val="00FF46F4"/>
    <w:rsid w:val="00FF52DB"/>
    <w:rsid w:val="00FF5A01"/>
    <w:rsid w:val="00FF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A66A24078276E997BA932SDd8I" TargetMode="External"/><Relationship Id="rId13" Type="http://schemas.openxmlformats.org/officeDocument/2006/relationships/hyperlink" Target="consultantplus://offline/ref=774E07BA593F907D93C820C2AD70264E5FD41A66A24078276E997BA932D88E07C54C2886F36B0C95S9dFI" TargetMode="External"/><Relationship Id="rId18" Type="http://schemas.openxmlformats.org/officeDocument/2006/relationships/hyperlink" Target="consultantplus://offline/ref=774E07BA593F907D93C820C2AD70264E5FD41A66A24078276E997BA932SDd8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74E07BA593F907D93C820C2AD70264E5FD41A66A24078276E997BA932D88E07C54C2886F36B0E95S9dCI" TargetMode="External"/><Relationship Id="rId7" Type="http://schemas.openxmlformats.org/officeDocument/2006/relationships/hyperlink" Target="consultantplus://offline/ref=774E07BA593F907D93C820C2AD70264E5FD41A66A24078276E997BA932D88E07C54C2886F36B0F92S9dEI" TargetMode="External"/><Relationship Id="rId12" Type="http://schemas.openxmlformats.org/officeDocument/2006/relationships/hyperlink" Target="consultantplus://offline/ref=774E07BA593F907D93C83ECFBB1C784757DD466CAE46727537C620F465D18450820371C4B7660E9699BADCSAd8I" TargetMode="External"/><Relationship Id="rId17" Type="http://schemas.openxmlformats.org/officeDocument/2006/relationships/hyperlink" Target="consultantplus://offline/ref=774E07BA593F907D93C820C2AD70264E5FD41A66A24078276E997BA932D88E07C54C2886F36B0E93S9d1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74E07BA593F907D93C820C2AD70264E5FD41A66A24078276E997BA932D88E07C54C2886F36B0895S9dAI" TargetMode="External"/><Relationship Id="rId20" Type="http://schemas.openxmlformats.org/officeDocument/2006/relationships/hyperlink" Target="consultantplus://offline/ref=774E07BA593F907D93C820C2AD70264E5FD41A66A24078276E997BA932SDd8I" TargetMode="External"/><Relationship Id="rId1" Type="http://schemas.openxmlformats.org/officeDocument/2006/relationships/styles" Target="styles.xml"/><Relationship Id="rId6" Type="http://schemas.openxmlformats.org/officeDocument/2006/relationships/hyperlink" Target="consultantplus://offline/ref=774E07BA593F907D93C820C2AD70264E5FD41A66A24078276E997BA932D88E07C54C2886F36B0F90S9d0I" TargetMode="External"/><Relationship Id="rId11" Type="http://schemas.openxmlformats.org/officeDocument/2006/relationships/hyperlink" Target="consultantplus://offline/ref=774E07BA593F907D93C820C2AD70264E5FD41A66A24078276E997BA932D88E07C54C2886F36B0F90S9d0I" TargetMode="External"/><Relationship Id="rId24" Type="http://schemas.openxmlformats.org/officeDocument/2006/relationships/hyperlink" Target="consultantplus://offline/ref=774E07BA593F907D93C820C2AD70264E5FD51B63A84678276E997BA932D88E07C54C2886F36B0F97S9dAI" TargetMode="External"/><Relationship Id="rId5" Type="http://schemas.openxmlformats.org/officeDocument/2006/relationships/hyperlink" Target="consultantplus://offline/ref=774E07BA593F907D93C820C2AD70264E5FD41A66A24078276E997BA932D88E07C54C2886F36B0F95S9dEI" TargetMode="External"/><Relationship Id="rId15" Type="http://schemas.openxmlformats.org/officeDocument/2006/relationships/hyperlink" Target="consultantplus://offline/ref=774E07BA593F907D93C820C2AD70264E5FD41A66A24078276E997BA932D88E07C54C2886F36B0E9ES9dAI" TargetMode="External"/><Relationship Id="rId23" Type="http://schemas.openxmlformats.org/officeDocument/2006/relationships/hyperlink" Target="consultantplus://offline/ref=774E07BA593F907D93C820C2AD70264E5FD21A68AF4278276E997BA932SDd8I" TargetMode="External"/><Relationship Id="rId10" Type="http://schemas.openxmlformats.org/officeDocument/2006/relationships/hyperlink" Target="consultantplus://offline/ref=774E07BA593F907D93C83ECFBB1C784757DD466CAE46727537C620F465D18450820371C4B7660E9699BADCSAd9I" TargetMode="External"/><Relationship Id="rId19" Type="http://schemas.openxmlformats.org/officeDocument/2006/relationships/hyperlink" Target="consultantplus://offline/ref=774E07BA593F907D93C83ECFBB1C784757DD466CAE46727537C620F465D18450820371C4B7660E9699BADBSAd1I" TargetMode="External"/><Relationship Id="rId4" Type="http://schemas.openxmlformats.org/officeDocument/2006/relationships/hyperlink" Target="consultantplus://offline/ref=774E07BA593F907D93C83ECFBB1C784757DD466CAE46727537C620F465D18450820371C4B7660E9699BADCSAd4I" TargetMode="External"/><Relationship Id="rId9" Type="http://schemas.openxmlformats.org/officeDocument/2006/relationships/hyperlink" Target="consultantplus://offline/ref=774E07BA593F907D93C83ECFBB1C784757DD466CAE46727537C620F465D18450820371C4B7660E9699BADCSAd6I" TargetMode="External"/><Relationship Id="rId14" Type="http://schemas.openxmlformats.org/officeDocument/2006/relationships/hyperlink" Target="consultantplus://offline/ref=774E07BA593F907D93C820C2AD70264E5FD41A66A24078276E997BA932D88E07C54C2886F36B0C93S9dBI" TargetMode="External"/><Relationship Id="rId22" Type="http://schemas.openxmlformats.org/officeDocument/2006/relationships/hyperlink" Target="consultantplus://offline/ref=774E07BA593F907D93C820C2AD70264E5FD51967A94178276E997BA932SD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3068</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2013-04-09T08:29:00Z</dcterms:created>
  <dcterms:modified xsi:type="dcterms:W3CDTF">2013-04-09T08:55:00Z</dcterms:modified>
</cp:coreProperties>
</file>